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1ff7367dcb4d2b" /><Relationship Type="http://schemas.openxmlformats.org/package/2006/relationships/metadata/core-properties" Target="/docProps/core.xml" Id="Re365f4a69f1b4fc0" /><Relationship Type="http://schemas.openxmlformats.org/officeDocument/2006/relationships/extended-properties" Target="/docProps/app.xml" Id="R7993b90ddc664905" /><Relationship Type="http://schemas.openxmlformats.org/officeDocument/2006/relationships/custom-properties" Target="/docProps/custom.xml" Id="R0d82b96348784b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8" w:right="457" w:hanging="1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1742439</wp:posOffset>
                </wp:positionH>
                <wp:positionV relativeFrom="paragraph">
                  <wp:posOffset>74422</wp:posOffset>
                </wp:positionV>
                <wp:extent cx="436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6245" cy="0"/>
                        </a:xfrm>
                        <a:custGeom>
                          <a:avLst/>
                          <a:pathLst>
                            <a:path w="436245" h="0">
                              <a:moveTo>
                                <a:pt x="0" y="0"/>
                              </a:moveTo>
                              <a:lnTo>
                                <a:pt x="436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407" w:hanging="9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3912870</wp:posOffset>
                </wp:positionH>
                <wp:positionV relativeFrom="paragraph">
                  <wp:posOffset>65519</wp:posOffset>
                </wp:positionV>
                <wp:extent cx="22186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8690" cy="0"/>
                        </a:xfrm>
                        <a:custGeom>
                          <a:avLst/>
                          <a:pathLst>
                            <a:path w="2218690" h="0">
                              <a:moveTo>
                                <a:pt x="0" y="0"/>
                              </a:moveTo>
                              <a:lnTo>
                                <a:pt x="2218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18" w:header="0" w:footer="0" w:gutter="0"/>
          <w:pgNumType w:fmt="decimal"/>
          <w:cols w:equalWidth="0" w:space="708" w:num="2" w:sep="0">
            <w:col w:w="3504" w:space="303"/>
            <w:col w:w="59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43" w:right="1432" w:hanging="903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20" w:hanging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7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0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05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8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6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85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88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2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88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7538119288403f" /><Relationship Type="http://schemas.openxmlformats.org/officeDocument/2006/relationships/styles" Target="styles.xml" Id="R1601ba5b543a4791" /><Relationship Type="http://schemas.openxmlformats.org/officeDocument/2006/relationships/fontTable" Target="fontTable.xml" Id="Re1496f527dfd43ec" /><Relationship Type="http://schemas.openxmlformats.org/officeDocument/2006/relationships/settings" Target="settings.xml" Id="R0daf055dba0d47ae" /><Relationship Type="http://schemas.openxmlformats.org/officeDocument/2006/relationships/webSettings" Target="webSettings.xml" Id="R06dbe9c0866747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