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69f097be984eb1" /><Relationship Type="http://schemas.openxmlformats.org/package/2006/relationships/metadata/core-properties" Target="/docProps/core.xml" Id="R2806e48445554890" /><Relationship Type="http://schemas.openxmlformats.org/officeDocument/2006/relationships/extended-properties" Target="/docProps/app.xml" Id="Re88f18198b8945c8" /><Relationship Type="http://schemas.openxmlformats.org/officeDocument/2006/relationships/custom-properties" Target="/docProps/custom.xml" Id="R8c7ede5835624b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5" w:right="1" w:firstLine="26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0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1658620</wp:posOffset>
                </wp:positionH>
                <wp:positionV relativeFrom="paragraph">
                  <wp:posOffset>34651</wp:posOffset>
                </wp:positionV>
                <wp:extent cx="6661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115" cy="0"/>
                        </a:xfrm>
                        <a:custGeom>
                          <a:avLst/>
                          <a:pathLst>
                            <a:path w="666115" h="0">
                              <a:moveTo>
                                <a:pt x="0" y="0"/>
                              </a:moveTo>
                              <a:lnTo>
                                <a:pt x="6661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0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ragraph">
                  <wp:posOffset>17304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108" w:header="0" w:footer="0" w:gutter="0"/>
          <w:pgNumType w:fmt="decimal"/>
          <w:cols w:equalWidth="0" w:space="708" w:num="2" w:sep="0">
            <w:col w:w="3605" w:space="790"/>
            <w:col w:w="56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9" w:right="1795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3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" w:firstLine="695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3" w:firstLine="695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8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2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4" w:firstLine="695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0" w:right="323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1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0"/>
        <w:spacing w:before="11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695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83"/>
        <w:spacing w:before="6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4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701" w:header="0" w:footer="0" w:gutter="0"/>
          <w:pgNumType w:fmt="decimal"/>
          <w:cols w:equalWidth="0" w:space="708" w:num="2" w:sep="0">
            <w:col w:w="2973" w:space="3294"/>
            <w:col w:w="31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07aeeceb064cb8" /><Relationship Type="http://schemas.openxmlformats.org/officeDocument/2006/relationships/styles" Target="styles.xml" Id="Re14adbd7ea794ac6" /><Relationship Type="http://schemas.openxmlformats.org/officeDocument/2006/relationships/fontTable" Target="fontTable.xml" Id="R3986c16924f64ea9" /><Relationship Type="http://schemas.openxmlformats.org/officeDocument/2006/relationships/settings" Target="settings.xml" Id="R321735fad10a4e6d" /><Relationship Type="http://schemas.openxmlformats.org/officeDocument/2006/relationships/webSettings" Target="webSettings.xml" Id="R84132aa50f9a41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