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dc72cfaf3a475c" /><Relationship Type="http://schemas.openxmlformats.org/package/2006/relationships/metadata/core-properties" Target="/docProps/core.xml" Id="R364a5d59308448eb" /><Relationship Type="http://schemas.openxmlformats.org/officeDocument/2006/relationships/extended-properties" Target="/docProps/app.xml" Id="Rc6b4038c360f4db8" /><Relationship Type="http://schemas.openxmlformats.org/officeDocument/2006/relationships/custom-properties" Target="/docProps/custom.xml" Id="R56aa3ba2bf3d48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8"/>
          <w:szCs w:val="8"/>
        </w:rPr>
        <w:spacing w:before="0" w:after="0" w:line="8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4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" w:right="1" w:firstLine="5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1231265</wp:posOffset>
                </wp:positionH>
                <wp:positionV relativeFrom="paragraph">
                  <wp:posOffset>26383</wp:posOffset>
                </wp:positionV>
                <wp:extent cx="19507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0720" cy="0"/>
                        </a:xfrm>
                        <a:custGeom>
                          <a:avLst/>
                          <a:pathLst>
                            <a:path w="1950720" h="0">
                              <a:moveTo>
                                <a:pt x="0" y="0"/>
                              </a:moveTo>
                              <a:lnTo>
                                <a:pt x="19507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7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4618355</wp:posOffset>
                </wp:positionH>
                <wp:positionV relativeFrom="paragraph">
                  <wp:posOffset>17063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42" w:bottom="0" w:left="1701" w:header="0" w:footer="0" w:gutter="0"/>
          <w:pgNumType w:fmt="decimal"/>
          <w:cols w:equalWidth="0" w:space="708" w:num="2" w:sep="0">
            <w:col w:w="3626" w:space="224"/>
            <w:col w:w="60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371" w:firstLine="497"/>
        <w:spacing w:before="62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8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09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22" w:firstLine="0"/>
        <w:spacing w:before="5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3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5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54" w:firstLine="0"/>
        <w:spacing w:before="57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2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4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680" w:firstLine="0"/>
        <w:spacing w:before="5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62" w:after="6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948" w:firstLine="0"/>
        <w:spacing w:before="8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219" w:space="851"/>
            <w:col w:w="42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d67d00ef0343cd" /><Relationship Type="http://schemas.openxmlformats.org/officeDocument/2006/relationships/styles" Target="styles.xml" Id="Rf1af879fc19e43e6" /><Relationship Type="http://schemas.openxmlformats.org/officeDocument/2006/relationships/fontTable" Target="fontTable.xml" Id="R05c8c04471694f70" /><Relationship Type="http://schemas.openxmlformats.org/officeDocument/2006/relationships/settings" Target="settings.xml" Id="R3cc16fdf6df34663" /><Relationship Type="http://schemas.openxmlformats.org/officeDocument/2006/relationships/webSettings" Target="webSettings.xml" Id="R6fceea79b4a947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