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6a40d2bfd14887" /><Relationship Type="http://schemas.openxmlformats.org/package/2006/relationships/metadata/core-properties" Target="/docProps/core.xml" Id="R5d6d5267e37a4a68" /><Relationship Type="http://schemas.openxmlformats.org/officeDocument/2006/relationships/extended-properties" Target="/docProps/app.xml" Id="Ref8ffc77fea34c08" /><Relationship Type="http://schemas.openxmlformats.org/officeDocument/2006/relationships/custom-properties" Target="/docProps/custom.xml" Id="R241d720b26b24c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99"/>
        </w:tabs>
        <w:jc w:val="left"/>
        <w:ind w:left="39" w:right="51" w:firstLine="2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4433316</wp:posOffset>
                </wp:positionH>
                <wp:positionV relativeFrom="paragraph">
                  <wp:posOffset>34627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1969" w:firstLine="4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4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1" w:firstLine="3413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both"/>
        <w:ind w:left="1" w:right="262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37"/>
        </w:tabs>
        <w:jc w:val="left"/>
        <w:ind w:left="109" w:right="161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5400421</wp:posOffset>
                </wp:positionH>
                <wp:positionV relativeFrom="paragraph">
                  <wp:posOffset>6346</wp:posOffset>
                </wp:positionV>
                <wp:extent cx="44576" cy="6144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8"/>
        </w:tabs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c5ed12aa1540ae" /><Relationship Type="http://schemas.openxmlformats.org/officeDocument/2006/relationships/styles" Target="styles.xml" Id="R385afd44ece94b7a" /><Relationship Type="http://schemas.openxmlformats.org/officeDocument/2006/relationships/fontTable" Target="fontTable.xml" Id="Rf0cda78425d345e3" /><Relationship Type="http://schemas.openxmlformats.org/officeDocument/2006/relationships/settings" Target="settings.xml" Id="R78b9e594d4394640" /><Relationship Type="http://schemas.openxmlformats.org/officeDocument/2006/relationships/webSettings" Target="webSettings.xml" Id="R3bfba57363e2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