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b23f0875f54601" /><Relationship Type="http://schemas.openxmlformats.org/package/2006/relationships/metadata/core-properties" Target="/docProps/core.xml" Id="R9d0bd4a3d2ff429f" /><Relationship Type="http://schemas.openxmlformats.org/officeDocument/2006/relationships/extended-properties" Target="/docProps/app.xml" Id="R7044c4802d2948c5" /><Relationship Type="http://schemas.openxmlformats.org/officeDocument/2006/relationships/custom-properties" Target="/docProps/custom.xml" Id="R5ffa2a5b10a541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173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82" w:right="-20" w:firstLine="0"/>
        <w:spacing w:before="11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1706245</wp:posOffset>
                </wp:positionH>
                <wp:positionV relativeFrom="paragraph">
                  <wp:posOffset>4969</wp:posOffset>
                </wp:positionV>
                <wp:extent cx="1057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81" w:hanging="112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4289425</wp:posOffset>
                </wp:positionH>
                <wp:positionV relativeFrom="paragraph">
                  <wp:posOffset>20574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8" w:bottom="0" w:left="1701" w:header="0" w:footer="0" w:gutter="0"/>
          <w:pgNumType w:fmt="decimal"/>
          <w:cols w:equalWidth="0" w:space="708" w:num="2" w:sep="0">
            <w:col w:w="3280" w:space="635"/>
            <w:col w:w="57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9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6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4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3" w:firstLine="566"/>
        <w:spacing w:before="3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3" w:firstLine="566"/>
        <w:spacing w:before="1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2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1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5602" w:space="500"/>
        <w:col w:w="32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c794f9cb024c6f" /><Relationship Type="http://schemas.openxmlformats.org/officeDocument/2006/relationships/styles" Target="styles.xml" Id="Rd53533165d0f4f3e" /><Relationship Type="http://schemas.openxmlformats.org/officeDocument/2006/relationships/fontTable" Target="fontTable.xml" Id="Rccdcaf8bbc3c4834" /><Relationship Type="http://schemas.openxmlformats.org/officeDocument/2006/relationships/settings" Target="settings.xml" Id="Rc62ec4672ac74dd0" /><Relationship Type="http://schemas.openxmlformats.org/officeDocument/2006/relationships/webSettings" Target="webSettings.xml" Id="R8057042f5a6247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