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71c9026e0f40c4" /><Relationship Type="http://schemas.openxmlformats.org/package/2006/relationships/metadata/core-properties" Target="/docProps/core.xml" Id="R50737ed1476e4f5a" /><Relationship Type="http://schemas.openxmlformats.org/officeDocument/2006/relationships/extended-properties" Target="/docProps/app.xml" Id="Rfb3aac35129640f3" /><Relationship Type="http://schemas.openxmlformats.org/officeDocument/2006/relationships/custom-properties" Target="/docProps/custom.xml" Id="R5b9e48d84fb24b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" w:right="90" w:firstLine="105"/>
        <w:spacing w:before="0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27" w:right="0" w:hanging="1243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693" w:bottom="0" w:left="1692" w:header="0" w:footer="0" w:gutter="0"/>
          <w:pgNumType w:fmt="decimal"/>
          <w:cols w:equalWidth="0" w:space="708" w:num="2" w:sep="0">
            <w:col w:w="2920" w:space="726"/>
            <w:col w:w="5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7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8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6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4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693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1" w:firstLine="3024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5992"/>
        </w:tabs>
        <w:jc w:val="left"/>
        <w:ind w:left="1" w:right="1556" w:firstLine="0"/>
        <w:spacing w:before="43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5435473</wp:posOffset>
                </wp:positionH>
                <wp:positionV relativeFrom="paragraph">
                  <wp:posOffset>271504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118473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9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6"/>
        </w:tabs>
        <w:ind w:left="1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2f0a1392c0449d" /><Relationship Type="http://schemas.openxmlformats.org/officeDocument/2006/relationships/styles" Target="styles.xml" Id="Rc20d4a4959044577" /><Relationship Type="http://schemas.openxmlformats.org/officeDocument/2006/relationships/fontTable" Target="fontTable.xml" Id="R7c2524b5ee484074" /><Relationship Type="http://schemas.openxmlformats.org/officeDocument/2006/relationships/settings" Target="settings.xml" Id="R82d951e49fe740f8" /><Relationship Type="http://schemas.openxmlformats.org/officeDocument/2006/relationships/webSettings" Target="webSettings.xml" Id="Rec7afd3cf5e941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