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13c228670d48ee" /><Relationship Type="http://schemas.openxmlformats.org/package/2006/relationships/metadata/core-properties" Target="/docProps/core.xml" Id="Rbf69b06fce9f4d7c" /><Relationship Type="http://schemas.openxmlformats.org/officeDocument/2006/relationships/extended-properties" Target="/docProps/app.xml" Id="R1b5be529e4624dae" /><Relationship Type="http://schemas.openxmlformats.org/officeDocument/2006/relationships/custom-properties" Target="/docProps/custom.xml" Id="R5949bb88712543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147" w:right="-21" w:firstLine="1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1572260</wp:posOffset>
                </wp:positionH>
                <wp:positionV relativeFrom="paragraph">
                  <wp:posOffset>24945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387" w:hanging="98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4008754</wp:posOffset>
                </wp:positionH>
                <wp:positionV relativeFrom="paragraph">
                  <wp:posOffset>12744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50" w:space="421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28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4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43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39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16"/>
          <w:szCs w:val="16"/>
        </w:rPr>
        <w:tabs>
          <w:tab w:val="left" w:leader="none" w:pos="4504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8" w:space="1057"/>
        <w:col w:w="36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b32d726b634020" /><Relationship Type="http://schemas.openxmlformats.org/officeDocument/2006/relationships/styles" Target="styles.xml" Id="Rf04b2aed873348a5" /><Relationship Type="http://schemas.openxmlformats.org/officeDocument/2006/relationships/fontTable" Target="fontTable.xml" Id="R8fbd5ae30b6c4a8b" /><Relationship Type="http://schemas.openxmlformats.org/officeDocument/2006/relationships/settings" Target="settings.xml" Id="Ra0ddcd3e946e4d66" /><Relationship Type="http://schemas.openxmlformats.org/officeDocument/2006/relationships/webSettings" Target="webSettings.xml" Id="Rbab4316660bf4b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