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ea0444701e4eac" /><Relationship Type="http://schemas.openxmlformats.org/package/2006/relationships/metadata/core-properties" Target="/docProps/core.xml" Id="Ra4b1797048de4dfa" /><Relationship Type="http://schemas.openxmlformats.org/officeDocument/2006/relationships/extended-properties" Target="/docProps/app.xml" Id="R429286998b0841a5" /><Relationship Type="http://schemas.openxmlformats.org/officeDocument/2006/relationships/custom-properties" Target="/docProps/custom.xml" Id="Rdcff31a377174c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1264920</wp:posOffset>
                </wp:positionH>
                <wp:positionV relativeFrom="paragraph">
                  <wp:posOffset>32795</wp:posOffset>
                </wp:positionV>
                <wp:extent cx="1536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065" cy="0"/>
                        </a:xfrm>
                        <a:custGeom>
                          <a:avLst/>
                          <a:pathLst>
                            <a:path w="1536065" h="0">
                              <a:moveTo>
                                <a:pt x="0" y="0"/>
                              </a:moveTo>
                              <a:lnTo>
                                <a:pt x="1536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4324985</wp:posOffset>
                </wp:positionH>
                <wp:positionV relativeFrom="paragraph">
                  <wp:posOffset>23905</wp:posOffset>
                </wp:positionV>
                <wp:extent cx="19773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7389" cy="0"/>
                        </a:xfrm>
                        <a:custGeom>
                          <a:avLst/>
                          <a:pathLst>
                            <a:path w="1977389" h="0">
                              <a:moveTo>
                                <a:pt x="0" y="0"/>
                              </a:moveTo>
                              <a:lnTo>
                                <a:pt x="197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1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1" w:bottom="0" w:left="1382" w:header="0" w:footer="0" w:gutter="0"/>
          <w:pgNumType w:fmt="decimal"/>
          <w:cols w:equalWidth="0" w:space="708" w:num="2" w:sep="0">
            <w:col w:w="3683" w:space="59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21" w:firstLine="561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0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9005271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3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09" w:firstLine="566"/>
        <w:spacing w:before="6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3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370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81"/>
        </w:tabs>
        <w:jc w:val="left"/>
        <w:ind w:left="207" w:right="148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206137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07" w:right="596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392738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abs>
          <w:tab w:val="left" w:leader="none" w:pos="5219"/>
        </w:tabs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1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0ab959d39c4dcc" /><Relationship Type="http://schemas.openxmlformats.org/officeDocument/2006/relationships/styles" Target="styles.xml" Id="R7fb9118d6b144f24" /><Relationship Type="http://schemas.openxmlformats.org/officeDocument/2006/relationships/fontTable" Target="fontTable.xml" Id="Re070673a7a644771" /><Relationship Type="http://schemas.openxmlformats.org/officeDocument/2006/relationships/settings" Target="settings.xml" Id="Ra3af33e6dc2644e8" /><Relationship Type="http://schemas.openxmlformats.org/officeDocument/2006/relationships/webSettings" Target="webSettings.xml" Id="Rb38307b1ec1647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