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27920c14714c37" /><Relationship Type="http://schemas.openxmlformats.org/package/2006/relationships/metadata/core-properties" Target="/docProps/core.xml" Id="R95bc3e66198b4a08" /><Relationship Type="http://schemas.openxmlformats.org/officeDocument/2006/relationships/extended-properties" Target="/docProps/app.xml" Id="Rfee0d01f0a6343c2" /><Relationship Type="http://schemas.openxmlformats.org/officeDocument/2006/relationships/custom-properties" Target="/docProps/custom.xml" Id="Rfc3068328edc48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88"/>
        </w:tabs>
        <w:jc w:val="left"/>
        <w:ind w:left="339" w:right="-5" w:firstLine="376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s>
          <w:tab w:val="left" w:leader="none" w:pos="1380"/>
          <w:tab w:val="left" w:leader="none" w:pos="4115"/>
          <w:tab w:val="left" w:leader="none" w:pos="6383"/>
        </w:tabs>
        <w:ind w:left="0" w:right="-20" w:firstLine="0"/>
        <w:spacing w:before="0" w:after="0" w:line="2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3" behindDoc="1" locked="0" layoutInCell="0" allowOverlap="1">
                <wp:simplePos x="0" y="0"/>
                <wp:positionH relativeFrom="page">
                  <wp:posOffset>1756410</wp:posOffset>
                </wp:positionH>
                <wp:positionV relativeFrom="paragraph">
                  <wp:posOffset>11007</wp:posOffset>
                </wp:positionV>
                <wp:extent cx="6877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7704" cy="0"/>
                        </a:xfrm>
                        <a:custGeom>
                          <a:avLst/>
                          <a:pathLst>
                            <a:path w="687704" h="0">
                              <a:moveTo>
                                <a:pt x="0" y="0"/>
                              </a:moveTo>
                              <a:lnTo>
                                <a:pt x="6877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4" behindDoc="1" locked="0" layoutInCell="0" allowOverlap="1">
                <wp:simplePos x="0" y="0"/>
                <wp:positionH relativeFrom="page">
                  <wp:posOffset>4316730</wp:posOffset>
                </wp:positionH>
                <wp:positionV relativeFrom="paragraph">
                  <wp:posOffset>35137</wp:posOffset>
                </wp:positionV>
                <wp:extent cx="22009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910" cy="0"/>
                        </a:xfrm>
                        <a:custGeom>
                          <a:avLst/>
                          <a:pathLst>
                            <a:path w="2200910" h="0">
                              <a:moveTo>
                                <a:pt x="0" y="0"/>
                              </a:moveTo>
                              <a:lnTo>
                                <a:pt x="22009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85"/>
          <w:tab w:val="left" w:leader="none" w:pos="5305"/>
        </w:tabs>
        <w:ind w:left="521" w:right="-20" w:firstLine="0"/>
        <w:spacing w:before="0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abs>
          <w:tab w:val="left" w:leader="none" w:pos="4115"/>
        </w:tabs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0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0" w:right="289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0" w:right="584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155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13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13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2767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371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133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18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645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71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5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0" w:right="710" w:bottom="0" w:left="1701" w:header="0" w:footer="0" w:gutter="0"/>
          <w:pgNumType w:fmt="decimal"/>
          <w:cols w:equalWidth="0" w:space="708" w:num="2" w:sep="0">
            <w:col w:w="2978" w:space="1098"/>
            <w:col w:w="541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0" w:right="71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88ab4b5d9a749b0" /><Relationship Type="http://schemas.openxmlformats.org/officeDocument/2006/relationships/styles" Target="styles.xml" Id="R07ff8f1046a24053" /><Relationship Type="http://schemas.openxmlformats.org/officeDocument/2006/relationships/fontTable" Target="fontTable.xml" Id="Rf70a477769a84ecd" /><Relationship Type="http://schemas.openxmlformats.org/officeDocument/2006/relationships/settings" Target="settings.xml" Id="R6d8b51ab24d84032" /><Relationship Type="http://schemas.openxmlformats.org/officeDocument/2006/relationships/webSettings" Target="webSettings.xml" Id="Raa5203f6c5384a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