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20314e16c54c47" /><Relationship Type="http://schemas.openxmlformats.org/package/2006/relationships/metadata/core-properties" Target="/docProps/core.xml" Id="R1a2ba266342c4b99" /><Relationship Type="http://schemas.openxmlformats.org/officeDocument/2006/relationships/extended-properties" Target="/docProps/app.xml" Id="Rf23e70df2e23462d" /><Relationship Type="http://schemas.openxmlformats.org/officeDocument/2006/relationships/custom-properties" Target="/docProps/custom.xml" Id="R6afd7390d5c94f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1630045</wp:posOffset>
                </wp:positionH>
                <wp:positionV relativeFrom="page">
                  <wp:posOffset>1147826</wp:posOffset>
                </wp:positionV>
                <wp:extent cx="8642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235" cy="0"/>
                        </a:xfrm>
                        <a:custGeom>
                          <a:avLst/>
                          <a:pathLst>
                            <a:path w="864235" h="0">
                              <a:moveTo>
                                <a:pt x="0" y="0"/>
                              </a:moveTo>
                              <a:lnTo>
                                <a:pt x="8642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6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4118610</wp:posOffset>
                </wp:positionH>
                <wp:positionV relativeFrom="paragraph">
                  <wp:posOffset>47993</wp:posOffset>
                </wp:positionV>
                <wp:extent cx="21551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190" cy="0"/>
                        </a:xfrm>
                        <a:custGeom>
                          <a:avLst/>
                          <a:pathLst>
                            <a:path w="2155190" h="0">
                              <a:moveTo>
                                <a:pt x="0" y="0"/>
                              </a:moveTo>
                              <a:lnTo>
                                <a:pt x="21551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91" w:header="0" w:footer="0" w:gutter="0"/>
          <w:pgNumType w:fmt="decimal"/>
          <w:cols w:equalWidth="0" w:space="708" w:num="2" w:sep="0">
            <w:col w:w="3400" w:space="448"/>
            <w:col w:w="56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6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5" w:right="1863" w:firstLine="49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288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354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1688" w:firstLine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214" w:firstLine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2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09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1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3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74" w:right="850" w:bottom="0" w:left="1701" w:header="0" w:footer="0" w:gutter="0"/>
          <w:pgNumType w:fmt="decimal"/>
          <w:cols w:equalWidth="0" w:space="708" w:num="2" w:sep="0">
            <w:col w:w="3852" w:space="1331"/>
            <w:col w:w="41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2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170b6894fe485b" /><Relationship Type="http://schemas.openxmlformats.org/officeDocument/2006/relationships/styles" Target="styles.xml" Id="Rf7879f6be22c49af" /><Relationship Type="http://schemas.openxmlformats.org/officeDocument/2006/relationships/fontTable" Target="fontTable.xml" Id="R89b739ce240a4cf5" /><Relationship Type="http://schemas.openxmlformats.org/officeDocument/2006/relationships/settings" Target="settings.xml" Id="Rae2954bb2a0d44d9" /><Relationship Type="http://schemas.openxmlformats.org/officeDocument/2006/relationships/webSettings" Target="webSettings.xml" Id="Rdc8ff5bba46346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