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c13552936046cc" /><Relationship Type="http://schemas.openxmlformats.org/package/2006/relationships/metadata/core-properties" Target="/docProps/core.xml" Id="R2156395028b046f2" /><Relationship Type="http://schemas.openxmlformats.org/officeDocument/2006/relationships/extended-properties" Target="/docProps/app.xml" Id="R6c272b04abaf453f" /><Relationship Type="http://schemas.openxmlformats.org/officeDocument/2006/relationships/custom-properties" Target="/docProps/custom.xml" Id="R35a6eced82e045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" w:right="1" w:firstLine="340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9" w:right="-20" w:firstLine="0"/>
        <w:spacing w:before="15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9" behindDoc="1" locked="0" layoutInCell="0" allowOverlap="1">
                <wp:simplePos x="0" y="0"/>
                <wp:positionH relativeFrom="page">
                  <wp:posOffset>1552956</wp:posOffset>
                </wp:positionH>
                <wp:positionV relativeFrom="paragraph">
                  <wp:posOffset>37211</wp:posOffset>
                </wp:positionV>
                <wp:extent cx="11156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5695" cy="0"/>
                        </a:xfrm>
                        <a:custGeom>
                          <a:avLst/>
                          <a:pathLst>
                            <a:path w="1115695" h="0">
                              <a:moveTo>
                                <a:pt x="0" y="0"/>
                              </a:moveTo>
                              <a:lnTo>
                                <a:pt x="11156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0" w:right="282" w:hanging="102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8" behindDoc="1" locked="0" layoutInCell="0" allowOverlap="1">
                <wp:simplePos x="0" y="0"/>
                <wp:positionH relativeFrom="page">
                  <wp:posOffset>4084320</wp:posOffset>
                </wp:positionH>
                <wp:positionV relativeFrom="paragraph">
                  <wp:posOffset>36690</wp:posOffset>
                </wp:positionV>
                <wp:extent cx="19437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734" cy="0"/>
                        </a:xfrm>
                        <a:custGeom>
                          <a:avLst/>
                          <a:pathLst>
                            <a:path w="1943734" h="0">
                              <a:moveTo>
                                <a:pt x="0" y="0"/>
                              </a:moveTo>
                              <a:lnTo>
                                <a:pt x="19437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5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90" w:space="291"/>
            <w:col w:w="577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819" w:hanging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" w:right="207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9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5883" w:space="442"/>
            <w:col w:w="30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245fb300cd465f" /><Relationship Type="http://schemas.openxmlformats.org/officeDocument/2006/relationships/styles" Target="styles.xml" Id="R5cf17d7639a64ec9" /><Relationship Type="http://schemas.openxmlformats.org/officeDocument/2006/relationships/fontTable" Target="fontTable.xml" Id="R216c7f51934b44c8" /><Relationship Type="http://schemas.openxmlformats.org/officeDocument/2006/relationships/settings" Target="settings.xml" Id="Rb7048aed6b484162" /><Relationship Type="http://schemas.openxmlformats.org/officeDocument/2006/relationships/webSettings" Target="webSettings.xml" Id="R346b940f3f0a4a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