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e1ceee5e47f41cb" /><Relationship Type="http://schemas.openxmlformats.org/package/2006/relationships/metadata/core-properties" Target="/docProps/core.xml" Id="R51b344b85cc14766" /><Relationship Type="http://schemas.openxmlformats.org/officeDocument/2006/relationships/extended-properties" Target="/docProps/app.xml" Id="R8940e934ad5348aa" /><Relationship Type="http://schemas.openxmlformats.org/officeDocument/2006/relationships/custom-properties" Target="/docProps/custom.xml" Id="R6ea94fc9dc134e2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43" w:right="1" w:firstLine="343"/>
        <w:spacing w:before="0" w:after="0" w:line="28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8" behindDoc="1" locked="0" layoutInCell="0" allowOverlap="1">
                <wp:simplePos x="0" y="0"/>
                <wp:positionH relativeFrom="page">
                  <wp:posOffset>1207008</wp:posOffset>
                </wp:positionH>
                <wp:positionV relativeFrom="page">
                  <wp:posOffset>1095755</wp:posOffset>
                </wp:positionV>
                <wp:extent cx="2031364" cy="698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31364" cy="6985"/>
                        </a:xfrm>
                        <a:custGeom>
                          <a:avLst/>
                          <a:pathLst>
                            <a:path w="2031364" h="6985">
                              <a:moveTo>
                                <a:pt x="0" y="0"/>
                              </a:moveTo>
                              <a:lnTo>
                                <a:pt x="2031364" y="6985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65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27" w:right="-20" w:firstLine="0"/>
        <w:spacing w:before="114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9" behindDoc="1" locked="0" layoutInCell="0" allowOverlap="1">
                <wp:simplePos x="0" y="0"/>
                <wp:positionH relativeFrom="page">
                  <wp:posOffset>4433316</wp:posOffset>
                </wp:positionH>
                <wp:positionV relativeFrom="paragraph">
                  <wp:posOffset>17558</wp:posOffset>
                </wp:positionV>
                <wp:extent cx="1771650" cy="952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71650" cy="9525"/>
                        </a:xfrm>
                        <a:custGeom>
                          <a:avLst/>
                          <a:pathLst>
                            <a:path w="1771650" h="9525">
                              <a:moveTo>
                                <a:pt x="0" y="0"/>
                              </a:moveTo>
                              <a:lnTo>
                                <a:pt x="1771650" y="9525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Trị,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53" w:right="850" w:bottom="0" w:left="1701" w:header="0" w:footer="0" w:gutter="0"/>
          <w:pgNumType w:fmt="decimal"/>
          <w:cols w:equalWidth="0" w:space="708" w:num="2" w:sep="0">
            <w:col w:w="3456" w:space="296"/>
            <w:col w:w="5936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65" w:right="-20" w:firstLine="0"/>
        <w:spacing w:before="119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9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2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0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both"/>
        <w:ind w:left="99" w:right="2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66" w:firstLine="719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70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665" w:right="3532" w:firstLine="3529"/>
        <w:spacing w:before="0" w:after="0" w:line="3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60" w:firstLine="566"/>
        <w:spacing w:before="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59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5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20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59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5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59" w:firstLine="707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6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6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71" w:firstLine="70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71" w:firstLine="707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86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9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9" w:right="139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9" w:right="1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KV5,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4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1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7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86" w:right="850" w:bottom="0" w:left="1701" w:header="0" w:footer="0" w:gutter="0"/>
          <w:pgNumType w:fmt="decimal"/>
          <w:cols w:equalWidth="0" w:space="708" w:num="2" w:sep="0">
            <w:col w:w="3914" w:space="688"/>
            <w:col w:w="508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986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63ba89946704c77" /><Relationship Type="http://schemas.openxmlformats.org/officeDocument/2006/relationships/styles" Target="styles.xml" Id="R26de5f8a2c9742a7" /><Relationship Type="http://schemas.openxmlformats.org/officeDocument/2006/relationships/fontTable" Target="fontTable.xml" Id="Rb2b4c8b3fe834d17" /><Relationship Type="http://schemas.openxmlformats.org/officeDocument/2006/relationships/settings" Target="settings.xml" Id="Rc0499a1233b040b9" /><Relationship Type="http://schemas.openxmlformats.org/officeDocument/2006/relationships/webSettings" Target="webSettings.xml" Id="R24b29f0ae86045b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