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5cb73ad3a44c57" /><Relationship Type="http://schemas.openxmlformats.org/package/2006/relationships/metadata/core-properties" Target="/docProps/core.xml" Id="R44d1a1ab8af145ca" /><Relationship Type="http://schemas.openxmlformats.org/officeDocument/2006/relationships/extended-properties" Target="/docProps/app.xml" Id="R8f1cb2fe854e42fa" /><Relationship Type="http://schemas.openxmlformats.org/officeDocument/2006/relationships/custom-properties" Target="/docProps/custom.xml" Id="R5fc24086112b4a9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85" w:right="353" w:firstLine="35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3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570" w:right="-20" w:firstLine="0"/>
        <w:spacing w:before="4" w:after="0" w:line="23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01" behindDoc="1" locked="0" layoutInCell="0" allowOverlap="1">
                <wp:simplePos x="0" y="0"/>
                <wp:positionH relativeFrom="page">
                  <wp:posOffset>1681480</wp:posOffset>
                </wp:positionH>
                <wp:positionV relativeFrom="paragraph">
                  <wp:posOffset>33274</wp:posOffset>
                </wp:positionV>
                <wp:extent cx="49085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90855" cy="0"/>
                        </a:xfrm>
                        <a:custGeom>
                          <a:avLst/>
                          <a:pathLst>
                            <a:path w="490855" h="0">
                              <a:moveTo>
                                <a:pt x="0" y="0"/>
                              </a:moveTo>
                              <a:lnTo>
                                <a:pt x="49085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7"/>
          <w:szCs w:val="17"/>
        </w:rPr>
        <w:ind w:left="3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7"/>
          <w:szCs w:val="1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1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0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37" w:right="-20" w:firstLine="0"/>
        <w:spacing w:before="2" w:after="0" w:line="23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02" behindDoc="1" locked="0" layoutInCell="0" allowOverlap="1">
                <wp:simplePos x="0" y="0"/>
                <wp:positionH relativeFrom="page">
                  <wp:posOffset>3982720</wp:posOffset>
                </wp:positionH>
                <wp:positionV relativeFrom="paragraph">
                  <wp:posOffset>6636</wp:posOffset>
                </wp:positionV>
                <wp:extent cx="2299969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99969" cy="0"/>
                        </a:xfrm>
                        <a:custGeom>
                          <a:avLst/>
                          <a:pathLst>
                            <a:path w="2299969" h="0">
                              <a:moveTo>
                                <a:pt x="0" y="0"/>
                              </a:moveTo>
                              <a:lnTo>
                                <a:pt x="229996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0" w:after="0" w:line="21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17"/>
          <w:szCs w:val="17"/>
        </w:rPr>
        <w:ind w:left="249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17"/>
          <w:szCs w:val="17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28" w:right="778" w:bottom="0" w:left="1701" w:header="0" w:footer="0" w:gutter="0"/>
          <w:pgNumType w:fmt="decimal"/>
          <w:cols w:equalWidth="0" w:space="708" w:num="2" w:sep="0">
            <w:col w:w="3470" w:space="443"/>
            <w:col w:w="5515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8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8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60" w:firstLine="719"/>
        <w:spacing w:before="64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TLST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0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2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2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3160" w:firstLine="0"/>
        <w:spacing w:before="65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64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707"/>
        <w:spacing w:before="64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" w:firstLine="719"/>
        <w:spacing w:before="0" w:after="0" w:line="287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28" w:right="778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2" w:after="0" w:line="25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6" w:after="0" w:line="25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719"/>
        <w:spacing w:before="5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719"/>
        <w:spacing w:before="0" w:after="0" w:line="288" w:lineRule="auto"/>
        <w:widowControl w:val="0"/>
      </w:pP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5.140.000đ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" w:firstLine="0"/>
        <w:spacing w:before="3" w:after="0" w:line="26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" w:firstLine="719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6275"/>
        </w:tabs>
        <w:ind w:left="1" w:right="-20" w:firstLine="0"/>
        <w:spacing w:before="36" w:after="0" w:line="273" w:lineRule="exact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jc w:val="left"/>
        <w:ind w:left="1" w:right="4716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600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721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721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227"/>
          <w:tab w:val="left" w:leader="none" w:pos="6948"/>
        </w:tabs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4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4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6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8" w:h="16833" w:orient="portrait"/>
      <w:pgMar w:top="711" w:right="777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367a6880afe746fd" /><Relationship Type="http://schemas.openxmlformats.org/officeDocument/2006/relationships/styles" Target="styles.xml" Id="Rd729b1c1a7cd4771" /><Relationship Type="http://schemas.openxmlformats.org/officeDocument/2006/relationships/fontTable" Target="fontTable.xml" Id="Rd855c10e64f74e8d" /><Relationship Type="http://schemas.openxmlformats.org/officeDocument/2006/relationships/settings" Target="settings.xml" Id="R14e616636c15462f" /><Relationship Type="http://schemas.openxmlformats.org/officeDocument/2006/relationships/webSettings" Target="webSettings.xml" Id="R9ece5519409d4c2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