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eea481a5704261" /><Relationship Type="http://schemas.openxmlformats.org/package/2006/relationships/metadata/core-properties" Target="/docProps/core.xml" Id="R1d76b57a6e9a4e3d" /><Relationship Type="http://schemas.openxmlformats.org/officeDocument/2006/relationships/extended-properties" Target="/docProps/app.xml" Id="Rcc5b1b99fbe74542" /><Relationship Type="http://schemas.openxmlformats.org/officeDocument/2006/relationships/custom-properties" Target="/docProps/custom.xml" Id="R2bcaa17eca9d4c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6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1536700</wp:posOffset>
                </wp:positionH>
                <wp:positionV relativeFrom="paragraph">
                  <wp:posOffset>55753</wp:posOffset>
                </wp:positionV>
                <wp:extent cx="7804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414" cy="0"/>
                        </a:xfrm>
                        <a:custGeom>
                          <a:avLst/>
                          <a:pathLst>
                            <a:path w="780414" h="0">
                              <a:moveTo>
                                <a:pt x="0" y="0"/>
                              </a:moveTo>
                              <a:lnTo>
                                <a:pt x="7804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8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3982085</wp:posOffset>
                </wp:positionH>
                <wp:positionV relativeFrom="paragraph">
                  <wp:posOffset>46410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461" w:header="0" w:footer="0" w:gutter="0"/>
          <w:pgNumType w:fmt="decimal"/>
          <w:cols w:equalWidth="0" w:space="708" w:num="2" w:sep="0">
            <w:col w:w="3459" w:space="343"/>
            <w:col w:w="57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0" w:right="268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7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2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7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7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4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10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67" w:right="850" w:bottom="0" w:left="1701" w:header="0" w:footer="0" w:gutter="0"/>
          <w:pgNumType w:fmt="decimal"/>
          <w:cols w:equalWidth="0" w:space="708" w:num="2" w:sep="0">
            <w:col w:w="3593" w:space="2415"/>
            <w:col w:w="33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bc332e97b442eb" /><Relationship Type="http://schemas.openxmlformats.org/officeDocument/2006/relationships/styles" Target="styles.xml" Id="R1741ae2ffe9240a3" /><Relationship Type="http://schemas.openxmlformats.org/officeDocument/2006/relationships/fontTable" Target="fontTable.xml" Id="R2bc315709f4a4329" /><Relationship Type="http://schemas.openxmlformats.org/officeDocument/2006/relationships/settings" Target="settings.xml" Id="Ra5a78150531049f5" /><Relationship Type="http://schemas.openxmlformats.org/officeDocument/2006/relationships/webSettings" Target="webSettings.xml" Id="Rdae069d56ae548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