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e252b0a8014838" /><Relationship Type="http://schemas.openxmlformats.org/package/2006/relationships/metadata/core-properties" Target="/docProps/core.xml" Id="R6710bdadf4fb4226" /><Relationship Type="http://schemas.openxmlformats.org/officeDocument/2006/relationships/extended-properties" Target="/docProps/app.xml" Id="R699d45ad96ee4754" /><Relationship Type="http://schemas.openxmlformats.org/officeDocument/2006/relationships/custom-properties" Target="/docProps/custom.xml" Id="R2062f9657fe249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6" w:right="1" w:firstLine="3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2016125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236" w:hanging="9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4164965</wp:posOffset>
                </wp:positionH>
                <wp:positionV relativeFrom="paragraph">
                  <wp:posOffset>29545</wp:posOffset>
                </wp:positionV>
                <wp:extent cx="20834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3435" cy="0"/>
                        </a:xfrm>
                        <a:custGeom>
                          <a:avLst/>
                          <a:pathLst>
                            <a:path w="2083435" h="0">
                              <a:moveTo>
                                <a:pt x="0" y="0"/>
                              </a:moveTo>
                              <a:lnTo>
                                <a:pt x="2083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29" w:space="531"/>
            <w:col w:w="5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27" w:firstLine="2926"/>
        <w:spacing w:before="63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7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7" w:firstLine="0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1807718</wp:posOffset>
                </wp:positionH>
                <wp:positionV relativeFrom="paragraph">
                  <wp:posOffset>192569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2870" w:space="2680"/>
        <w:col w:w="38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25ac36052448b0" /><Relationship Type="http://schemas.openxmlformats.org/officeDocument/2006/relationships/styles" Target="styles.xml" Id="Rfc0b5d425476462f" /><Relationship Type="http://schemas.openxmlformats.org/officeDocument/2006/relationships/fontTable" Target="fontTable.xml" Id="R879edd5d24914655" /><Relationship Type="http://schemas.openxmlformats.org/officeDocument/2006/relationships/settings" Target="settings.xml" Id="Rc3849f7998e242b9" /><Relationship Type="http://schemas.openxmlformats.org/officeDocument/2006/relationships/webSettings" Target="webSettings.xml" Id="Rbf5c42751e1c43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