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53b2709b6145b6" /><Relationship Type="http://schemas.openxmlformats.org/package/2006/relationships/metadata/core-properties" Target="/docProps/core.xml" Id="Rd36f1af41dbc4942" /><Relationship Type="http://schemas.openxmlformats.org/officeDocument/2006/relationships/extended-properties" Target="/docProps/app.xml" Id="R6a9c8a20ebf04152" /><Relationship Type="http://schemas.openxmlformats.org/officeDocument/2006/relationships/custom-properties" Target="/docProps/custom.xml" Id="Rde67df7f96db4b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80" w:right="365" w:hanging="371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1696720</wp:posOffset>
                </wp:positionH>
                <wp:positionV relativeFrom="page">
                  <wp:posOffset>1128014</wp:posOffset>
                </wp:positionV>
                <wp:extent cx="8909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905" cy="0"/>
                        </a:xfrm>
                        <a:custGeom>
                          <a:avLst/>
                          <a:pathLst>
                            <a:path w="890905" h="0">
                              <a:moveTo>
                                <a:pt x="0" y="0"/>
                              </a:moveTo>
                              <a:lnTo>
                                <a:pt x="8909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08" w:right="1" w:hanging="787"/>
        <w:spacing w:before="56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207" w:hanging="790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5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4225925</wp:posOffset>
                </wp:positionH>
                <wp:positionV relativeFrom="paragraph">
                  <wp:posOffset>21533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545" w:space="493"/>
            <w:col w:w="53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21" w:firstLine="0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530" w:firstLine="662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254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8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9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5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88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45" w:right="28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3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57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7" w:firstLine="0"/>
        <w:spacing w:before="5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79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341" w:firstLine="175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3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70" w:bottom="0" w:left="1701" w:header="0" w:footer="0" w:gutter="0"/>
          <w:pgNumType w:fmt="decimal"/>
          <w:cols w:equalWidth="0" w:space="708" w:num="2" w:sep="0">
            <w:col w:w="4493" w:space="140"/>
            <w:col w:w="50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7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6" w:right="-20" w:firstLine="0"/>
        <w:spacing w:before="0" w:after="0" w:line="240" w:lineRule="auto"/>
        <w:widowControl w:val="0"/>
      </w:pPr>
      <w:bookmarkStart w:name="_page_47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4969" w:space="1352"/>
            <w:col w:w="30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a617389d7549ab" /><Relationship Type="http://schemas.openxmlformats.org/officeDocument/2006/relationships/styles" Target="styles.xml" Id="R6c255d4041e04174" /><Relationship Type="http://schemas.openxmlformats.org/officeDocument/2006/relationships/fontTable" Target="fontTable.xml" Id="R1defe67c47464753" /><Relationship Type="http://schemas.openxmlformats.org/officeDocument/2006/relationships/settings" Target="settings.xml" Id="Raa34d5221df54a60" /><Relationship Type="http://schemas.openxmlformats.org/officeDocument/2006/relationships/webSettings" Target="webSettings.xml" Id="Rccf44bb5867c46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