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182ad1156b4f00" /><Relationship Type="http://schemas.openxmlformats.org/package/2006/relationships/metadata/core-properties" Target="/docProps/core.xml" Id="Rf1516bf330e64a36" /><Relationship Type="http://schemas.openxmlformats.org/officeDocument/2006/relationships/extended-properties" Target="/docProps/app.xml" Id="R4740ee6191204286" /><Relationship Type="http://schemas.openxmlformats.org/officeDocument/2006/relationships/custom-properties" Target="/docProps/custom.xml" Id="R2a59ac4bae2c40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5" w:right="444" w:firstLine="10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729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1615440</wp:posOffset>
                </wp:positionH>
                <wp:positionV relativeFrom="paragraph">
                  <wp:posOffset>37211</wp:posOffset>
                </wp:positionV>
                <wp:extent cx="575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945" cy="0"/>
                        </a:xfrm>
                        <a:custGeom>
                          <a:avLst/>
                          <a:pathLst>
                            <a:path w="575945" h="0">
                              <a:moveTo>
                                <a:pt x="0" y="0"/>
                              </a:moveTo>
                              <a:lnTo>
                                <a:pt x="575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72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3950335</wp:posOffset>
                </wp:positionH>
                <wp:positionV relativeFrom="paragraph">
                  <wp:posOffset>49171</wp:posOffset>
                </wp:positionV>
                <wp:extent cx="2195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29" cy="0"/>
                        </a:xfrm>
                        <a:custGeom>
                          <a:avLst/>
                          <a:pathLst>
                            <a:path w="2195829" h="0">
                              <a:moveTo>
                                <a:pt x="0" y="0"/>
                              </a:moveTo>
                              <a:lnTo>
                                <a:pt x="2195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221" w:header="0" w:footer="0" w:gutter="0"/>
          <w:pgNumType w:fmt="decimal"/>
          <w:cols w:equalWidth="0" w:space="708" w:num="2" w:sep="0">
            <w:col w:w="3485" w:space="697"/>
            <w:col w:w="56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4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5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2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3" w:right="27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2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19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5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79"/>
        </w:tabs>
        <w:jc w:val="left"/>
        <w:ind w:left="113" w:right="1669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55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41fe8ab1084cf5" /><Relationship Type="http://schemas.openxmlformats.org/officeDocument/2006/relationships/styles" Target="styles.xml" Id="Rb894654ea9924070" /><Relationship Type="http://schemas.openxmlformats.org/officeDocument/2006/relationships/fontTable" Target="fontTable.xml" Id="Raf153a31e1e54e8b" /><Relationship Type="http://schemas.openxmlformats.org/officeDocument/2006/relationships/settings" Target="settings.xml" Id="Raa74f87518a0412b" /><Relationship Type="http://schemas.openxmlformats.org/officeDocument/2006/relationships/webSettings" Target="webSettings.xml" Id="Rad171195d27a4d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