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ff39539c7342ff" /><Relationship Type="http://schemas.openxmlformats.org/package/2006/relationships/metadata/core-properties" Target="/docProps/core.xml" Id="R0cb6f709f1194db7" /><Relationship Type="http://schemas.openxmlformats.org/officeDocument/2006/relationships/extended-properties" Target="/docProps/app.xml" Id="R689703495f554f1a" /><Relationship Type="http://schemas.openxmlformats.org/officeDocument/2006/relationships/custom-properties" Target="/docProps/custom.xml" Id="R7379d1d53fd146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41"/>
        </w:tabs>
        <w:ind w:left="1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5171"/>
        </w:tabs>
        <w:jc w:val="left"/>
        <w:ind w:left="109" w:right="133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4263390</wp:posOffset>
                </wp:positionH>
                <wp:positionV relativeFrom="paragraph">
                  <wp:posOffset>211090</wp:posOffset>
                </wp:positionV>
                <wp:extent cx="2044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16"/>
        </w:tabs>
        <w:jc w:val="left"/>
        <w:ind w:left="109" w:right="160" w:firstLine="1694"/>
        <w:spacing w:before="24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1470025</wp:posOffset>
                </wp:positionH>
                <wp:positionV relativeFrom="paragraph">
                  <wp:posOffset>24273</wp:posOffset>
                </wp:positionV>
                <wp:extent cx="848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8360" cy="0"/>
                        </a:xfrm>
                        <a:custGeom>
                          <a:avLst/>
                          <a:pathLst>
                            <a:path w="848360" h="0">
                              <a:moveTo>
                                <a:pt x="0" y="0"/>
                              </a:moveTo>
                              <a:lnTo>
                                <a:pt x="84836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2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" w:firstLine="0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9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95" w:firstLine="0"/>
        <w:spacing w:before="1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2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1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7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10.402.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D14048D5802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07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.219.5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284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7044"/>
        </w:tabs>
        <w:jc w:val="left"/>
        <w:ind w:left="284" w:right="17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9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44e8bd24094ec6" /><Relationship Type="http://schemas.openxmlformats.org/officeDocument/2006/relationships/styles" Target="styles.xml" Id="Re6df4a7929b44d55" /><Relationship Type="http://schemas.openxmlformats.org/officeDocument/2006/relationships/fontTable" Target="fontTable.xml" Id="Rd0645a8921c34a32" /><Relationship Type="http://schemas.openxmlformats.org/officeDocument/2006/relationships/settings" Target="settings.xml" Id="Ra4791cb1b37f4165" /><Relationship Type="http://schemas.openxmlformats.org/officeDocument/2006/relationships/webSettings" Target="webSettings.xml" Id="R418db72ac85d45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