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7eacfb3f247d1" /><Relationship Type="http://schemas.openxmlformats.org/package/2006/relationships/metadata/core-properties" Target="/docProps/core.xml" Id="Re0a67e9d100b4cf4" /><Relationship Type="http://schemas.openxmlformats.org/officeDocument/2006/relationships/extended-properties" Target="/docProps/app.xml" Id="R657368b22dd54397" /><Relationship Type="http://schemas.openxmlformats.org/officeDocument/2006/relationships/custom-properties" Target="/docProps/custom.xml" Id="R7de21d9d8e0c49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185" w:right="-21" w:firstLine="35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67" w:right="-20" w:firstLine="0"/>
        <w:spacing w:before="3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0" behindDoc="1" locked="0" layoutInCell="0" allowOverlap="1">
                <wp:simplePos x="0" y="0"/>
                <wp:positionH relativeFrom="page">
                  <wp:posOffset>1969770</wp:posOffset>
                </wp:positionH>
                <wp:positionV relativeFrom="paragraph">
                  <wp:posOffset>32386</wp:posOffset>
                </wp:positionV>
                <wp:extent cx="5162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6255" cy="0"/>
                        </a:xfrm>
                        <a:custGeom>
                          <a:avLst/>
                          <a:pathLst>
                            <a:path w="516255" h="0">
                              <a:moveTo>
                                <a:pt x="0" y="0"/>
                              </a:moveTo>
                              <a:lnTo>
                                <a:pt x="5162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17" w:right="351" w:hanging="221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3"/>
          <w:sz w:val="24"/>
          <w:szCs w:val="24"/>
        </w:rPr>
        <w:tabs>
          <w:tab w:val="left" w:leader="none" w:pos="2551"/>
          <w:tab w:val="left" w:leader="none" w:pos="4231"/>
        </w:tabs>
        <w:ind w:left="875" w:right="-20" w:firstLine="0"/>
        <w:spacing w:before="0" w:after="0" w:line="22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" behindDoc="1" locked="0" layoutInCell="0" allowOverlap="1">
                <wp:simplePos x="0" y="0"/>
                <wp:positionH relativeFrom="page">
                  <wp:posOffset>5177917</wp:posOffset>
                </wp:positionH>
                <wp:positionV relativeFrom="paragraph">
                  <wp:posOffset>631</wp:posOffset>
                </wp:positionV>
                <wp:extent cx="38100" cy="17524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4"/>
                                <w:szCs w:val="24"/>
                                <w:strike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3"/>
          <w:sz w:val="24"/>
          <w:szCs w:val="24"/>
          <w:strike w:val="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3"/>
          <w:sz w:val="24"/>
          <w:szCs w:val="24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4" w:right="777" w:bottom="0" w:left="1701" w:header="0" w:footer="0" w:gutter="0"/>
          <w:pgNumType w:fmt="decimal"/>
          <w:cols w:equalWidth="0" w:space="708" w:num="2" w:sep="0">
            <w:col w:w="3390" w:space="510"/>
            <w:col w:w="552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5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8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93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54" w:right="80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9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97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0" w:right="-20" w:firstLine="0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787" w:bottom="0" w:left="1701" w:header="0" w:footer="0" w:gutter="0"/>
          <w:pgNumType w:fmt="decimal"/>
          <w:cols w:equalWidth="0" w:space="708" w:num="2" w:sep="0">
            <w:col w:w="3055" w:space="1021"/>
            <w:col w:w="534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9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76" w:right="78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17b6cfc8b50430b" /><Relationship Type="http://schemas.openxmlformats.org/officeDocument/2006/relationships/styles" Target="styles.xml" Id="R13a0ed7a81d04e05" /><Relationship Type="http://schemas.openxmlformats.org/officeDocument/2006/relationships/fontTable" Target="fontTable.xml" Id="Rf46e7dd3e115412c" /><Relationship Type="http://schemas.openxmlformats.org/officeDocument/2006/relationships/settings" Target="settings.xml" Id="R159c9a482db845f5" /><Relationship Type="http://schemas.openxmlformats.org/officeDocument/2006/relationships/webSettings" Target="webSettings.xml" Id="Rf2fa58ea9b0f46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