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e50adc2234ca8" /><Relationship Type="http://schemas.openxmlformats.org/package/2006/relationships/metadata/core-properties" Target="/docProps/core.xml" Id="R3a5b0fce3f4a4bc5" /><Relationship Type="http://schemas.openxmlformats.org/officeDocument/2006/relationships/extended-properties" Target="/docProps/app.xml" Id="R834f12ad48ed4fbc" /><Relationship Type="http://schemas.openxmlformats.org/officeDocument/2006/relationships/custom-properties" Target="/docProps/custom.xml" Id="Rb74a27cde36d4e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64"/>
        <w:spacing w:before="0" w:after="0" w:line="238" w:lineRule="auto"/>
        <w:widowControl w:val="0"/>
      </w:pPr>
      <w:bookmarkStart w:name="_page_47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QUANG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9" behindDoc="1" locked="0" layoutInCell="0" allowOverlap="1">
                <wp:simplePos x="0" y="0"/>
                <wp:positionH relativeFrom="page">
                  <wp:posOffset>1626108</wp:posOffset>
                </wp:positionH>
                <wp:positionV relativeFrom="page">
                  <wp:posOffset>1134872</wp:posOffset>
                </wp:positionV>
                <wp:extent cx="67970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9704" cy="0"/>
                        </a:xfrm>
                        <a:custGeom>
                          <a:avLst/>
                          <a:pathLst>
                            <a:path w="679704" h="0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0" behindDoc="1" locked="0" layoutInCell="0" allowOverlap="1">
                <wp:simplePos x="0" y="0"/>
                <wp:positionH relativeFrom="page">
                  <wp:posOffset>4162043</wp:posOffset>
                </wp:positionH>
                <wp:positionV relativeFrom="page">
                  <wp:posOffset>1145540</wp:posOffset>
                </wp:positionV>
                <wp:extent cx="2162556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556" cy="0"/>
                        </a:xfrm>
                        <a:custGeom>
                          <a:avLst/>
                          <a:pathLst>
                            <a:path w="2162556" h="0">
                              <a:moveTo>
                                <a:pt x="0" y="0"/>
                              </a:moveTo>
                              <a:lnTo>
                                <a:pt x="2162556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-HNGĐ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0" w:right="14" w:hanging="100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50" w:bottom="0" w:left="1346" w:header="0" w:footer="0" w:gutter="0"/>
          <w:pgNumType w:fmt="decimal"/>
          <w:cols w:equalWidth="0" w:space="708" w:num="2" w:sep="0">
            <w:col w:w="3656" w:space="546"/>
            <w:col w:w="550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06" w:right="1869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135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5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3" behindDoc="1" locked="0" layoutInCell="0" allowOverlap="1">
                <wp:simplePos x="0" y="0"/>
                <wp:positionH relativeFrom="page">
                  <wp:posOffset>1484376</wp:posOffset>
                </wp:positionH>
                <wp:positionV relativeFrom="paragraph">
                  <wp:posOffset>187531</wp:posOffset>
                </wp:positionV>
                <wp:extent cx="720851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0851" cy="0"/>
                        </a:xfrm>
                        <a:custGeom>
                          <a:avLst/>
                          <a:pathLst>
                            <a:path w="720851" h="0">
                              <a:moveTo>
                                <a:pt x="0" y="0"/>
                              </a:moveTo>
                              <a:lnTo>
                                <a:pt x="72085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8" behindDoc="1" locked="0" layoutInCell="0" allowOverlap="1">
                <wp:simplePos x="0" y="0"/>
                <wp:positionH relativeFrom="page">
                  <wp:posOffset>4008119</wp:posOffset>
                </wp:positionH>
                <wp:positionV relativeFrom="paragraph">
                  <wp:posOffset>187531</wp:posOffset>
                </wp:positionV>
                <wp:extent cx="2301240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01240" cy="0"/>
                        </a:xfrm>
                        <a:custGeom>
                          <a:avLst/>
                          <a:pathLst>
                            <a:path w="2301240" h="0">
                              <a:moveTo>
                                <a:pt x="0" y="0"/>
                              </a:moveTo>
                              <a:lnTo>
                                <a:pt x="230124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e3fdfb2195ae40a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:</w:t>
      </w:r>
      <w:hyperlink r:id="R744534c4b3e548f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0" behindDoc="1" locked="0" layoutInCell="0" allowOverlap="1">
                <wp:simplePos x="0" y="0"/>
                <wp:positionH relativeFrom="page">
                  <wp:posOffset>1539239</wp:posOffset>
                </wp:positionH>
                <wp:positionV relativeFrom="paragraph">
                  <wp:posOffset>189141</wp:posOffset>
                </wp:positionV>
                <wp:extent cx="716280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6280" cy="0"/>
                        </a:xfrm>
                        <a:custGeom>
                          <a:avLst/>
                          <a:pathLst>
                            <a:path w="716280" h="0">
                              <a:moveTo>
                                <a:pt x="0" y="0"/>
                              </a:moveTo>
                              <a:lnTo>
                                <a:pt x="71628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4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393357</wp:posOffset>
                </wp:positionV>
                <wp:extent cx="1510284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0284" cy="0"/>
                        </a:xfrm>
                        <a:custGeom>
                          <a:avLst/>
                          <a:pathLst>
                            <a:path w="1510284" h="0">
                              <a:moveTo>
                                <a:pt x="0" y="0"/>
                              </a:moveTo>
                              <a:lnTo>
                                <a:pt x="151028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9daedae6dcfe4cd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hyperlink r:id="R3343f411de3b4f6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ngõ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b4b316cccd0e434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3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[1]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hyperlink r:id="R4852a3e76e7d4bc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hyperlink r:id="Ra0a9cb4a697641d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3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7" behindDoc="1" locked="0" layoutInCell="0" allowOverlap="1">
                <wp:simplePos x="0" y="0"/>
                <wp:positionH relativeFrom="page">
                  <wp:posOffset>1479804</wp:posOffset>
                </wp:positionH>
                <wp:positionV relativeFrom="paragraph">
                  <wp:posOffset>597825</wp:posOffset>
                </wp:positionV>
                <wp:extent cx="918972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8972" cy="0"/>
                        </a:xfrm>
                        <a:custGeom>
                          <a:avLst/>
                          <a:pathLst>
                            <a:path w="918972" h="0">
                              <a:moveTo>
                                <a:pt x="0" y="0"/>
                              </a:moveTo>
                              <a:lnTo>
                                <a:pt x="91897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7" behindDoc="1" locked="0" layoutInCell="0" allowOverlap="1">
                <wp:simplePos x="0" y="0"/>
                <wp:positionH relativeFrom="page">
                  <wp:posOffset>4501895</wp:posOffset>
                </wp:positionH>
                <wp:positionV relativeFrom="paragraph">
                  <wp:posOffset>802041</wp:posOffset>
                </wp:positionV>
                <wp:extent cx="745236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5236" cy="0"/>
                        </a:xfrm>
                        <a:custGeom>
                          <a:avLst/>
                          <a:pathLst>
                            <a:path w="745236" h="0">
                              <a:moveTo>
                                <a:pt x="0" y="0"/>
                              </a:moveTo>
                              <a:lnTo>
                                <a:pt x="74523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[2]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hyperlink r:id="Rbdb050e3a1a54b0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hyperlink r:id="R4c573ef6bf2c436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ị</w:t>
      </w:r>
      <w:hyperlink r:id="R8615eecb58ae4cf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hyperlink r:id="R43c6d8ccd9bd47b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ê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A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hyperlink r:id="Rf5b5eae27f1e458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hyperlink r:id="R4176bc8f09ba45c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Đ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hyperlink r:id="Rda4ba627bf27475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hyperlink r:id="R1fd62d17085c468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02f3b65310b4c5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  <w:u w:val="single"/>
          </w:rPr>
          <w:t>Q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50" w:bottom="0" w:left="1346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0"/>
        <w:spacing w:before="0" w:after="0" w:line="239" w:lineRule="auto"/>
        <w:widowControl w:val="0"/>
      </w:pPr>
      <w:bookmarkStart w:name="_page_7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ị</w:t>
      </w:r>
      <w:hyperlink r:id="R8100a4dea120456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6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h</w:t>
      </w:r>
      <w:hyperlink r:id="Rbf7d446591dc40a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" behindDoc="1" locked="0" layoutInCell="0" allowOverlap="1">
                <wp:simplePos x="0" y="0"/>
                <wp:positionH relativeFrom="page">
                  <wp:posOffset>1475232</wp:posOffset>
                </wp:positionH>
                <wp:positionV relativeFrom="paragraph">
                  <wp:posOffset>394618</wp:posOffset>
                </wp:positionV>
                <wp:extent cx="911351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351" cy="0"/>
                        </a:xfrm>
                        <a:custGeom>
                          <a:avLst/>
                          <a:pathLst>
                            <a:path w="911351" h="0">
                              <a:moveTo>
                                <a:pt x="0" y="0"/>
                              </a:moveTo>
                              <a:lnTo>
                                <a:pt x="91135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" behindDoc="1" locked="0" layoutInCell="0" allowOverlap="1">
                <wp:simplePos x="0" y="0"/>
                <wp:positionH relativeFrom="page">
                  <wp:posOffset>3752088</wp:posOffset>
                </wp:positionH>
                <wp:positionV relativeFrom="paragraph">
                  <wp:posOffset>598834</wp:posOffset>
                </wp:positionV>
                <wp:extent cx="711707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707" cy="0"/>
                        </a:xfrm>
                        <a:custGeom>
                          <a:avLst/>
                          <a:pathLst>
                            <a:path w="711707" h="0">
                              <a:moveTo>
                                <a:pt x="0" y="0"/>
                              </a:moveTo>
                              <a:lnTo>
                                <a:pt x="71170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hyperlink r:id="R0e94ceb4720f477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hyperlink r:id="R44cc372c031d453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hyperlink r:id="Rd98eec0ea8c048a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ê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0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hyperlink r:id="Rcc542e409dbb4ed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f8805c228f04d4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ị</w:t>
      </w:r>
      <w:hyperlink r:id="R22a8c4242e8a41e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hyperlink r:id="Rc003c198d885450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hyperlink r:id="Rc09511c4e376407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hyperlink r:id="R2841dda5788b47b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0000830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nhận: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2" w:right="850" w:bottom="0" w:left="1701" w:header="0" w:footer="0" w:gutter="0"/>
          <w:pgNumType w:fmt="decimal"/>
          <w:cols w:equalWidth="0" w:space="708" w:num="2" w:sep="0">
            <w:col w:w="2630" w:space="2901"/>
            <w:col w:w="382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4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5" w:h="16837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B%C3%B9i%20Th%E1%BB%8B%20Qu%E1%BB%B3nh%3C/br%3E%3Cb%3EN%C4%83m%20sinh:%3C/b%3E%202003%3C/br%3E%3Cb%3E%C4%90%E1%BB%8Ba%20ch%E1%BB%89:%3C/b%3E%20th%C3%B4n%20V%C4%A9nh%20S%C6%A1n,%20x%C3%A3%20V%C4%A9nh%20Tuy,%20t%E1%BB%89nh%20Tuy%C3%AAn%20Quang" TargetMode="External" Id="Re3fdfb2195ae40a9" /><Relationship Type="http://schemas.openxmlformats.org/officeDocument/2006/relationships/hyperlink" Target="https://trolyao.toaan.gov.vn/l%20link/o%20th%C3%B4n%20V%C4%A9nh%20S%C6%A1n,%20x%C3%A3%20V%C4%A9nh%20Tuy,%20t%E1%BB%89nh%20Tuy%C3%AAn%20Quang" TargetMode="External" Id="R744534c4b3e548f7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C3%AA%20Huy%20Ho%C3%A0ng%3C/br%3E%3Cb%3EN%C4%83m%20sinh:%3C/b%3E%201995%3C/br%3E%3Cb%3E%C4%90%E1%BB%8Ba%20ch%E1%BB%89:%3C/b%3E%20s%E1%BB%91%2028,%20ng%C3%B5%20145%20%C4%91%C6%B0%E1%BB%9Dng%20L%C3%BD%20T%E1%BB%B1%20Tr%E1%BB%8Dng,%20t%E1%BB%95%2019%20Minh%20Khai,%20ph%C6%B0%E1%BB%9Dng%20H%C3%A0%20Giang%202,%20t%E1%BB%89nh%20Tuy%C3%AAn%20Quang" TargetMode="External" Id="R9daedae6dcfe4cd5" /><Relationship Type="http://schemas.openxmlformats.org/officeDocument/2006/relationships/hyperlink" Target="https://trolyao.toaan.gov.vn/l%20link/o%20s%E1%BB%91%2028,%20ng%C3%B5%20145%20%C4%91%C6%B0%E1%BB%9Dng%20L%C3%BD%20T%E1%BB%B1%20Tr%E1%BB%8Dng,%20t%E1%BB%95%2019%20Minh%20Khai,%20ph%C6%B0%E1%BB%9Dng%20H%C3%A0%20Giang%202,%20t%E1%BB%89nh%20Tuy%C3%AAn%20Quang" TargetMode="External" Id="R3343f411de3b4f67" /><Relationship Type="http://schemas.openxmlformats.org/officeDocument/2006/relationships/hyperlink" Target="https://trolyao.toaan.gov.vn/l%20link/o%20s%E1%BB%91%2028,%20ng%C3%B5%20145%20%C4%91%C6%B0%E1%BB%9Dng%20L%C3%BD%20T%E1%BB%B1%20Tr%E1%BB%8Dng,%20t%E1%BB%95%2019%20Minh%20Khai,%20ph%C6%B0%E1%BB%9Dng%20H%C3%A0%20Giang%202,%20t%E1%BB%89nh%20Tuy%C3%AAn%20Quang" TargetMode="External" Id="Rb4b316cccd0e434c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B%C3%B9i%20Th%E1%BB%8B%20Qu%E1%BB%B3nh%3C/br%3E%3Cb%3EN%C4%83m%20sinh:%3C/b%3E%202003%3C/br%3E%3Cb%3E%C4%90%E1%BB%8Ba%20ch%E1%BB%89:%3C/b%3E%20th%C3%B4n%20V%C4%A9nh%20S%C6%A1n,%20x%C3%A3%20V%C4%A9nh%20Tuy,%20t%E1%BB%89nh%20Tuy%C3%AAn%20Quang" TargetMode="External" Id="R4852a3e76e7d4bc5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C3%AA%20Huy%20Ho%C3%A0ng%3C/br%3E%3Cb%3EN%C4%83m%20sinh:%3C/b%3E%201995%3C/br%3E%3Cb%3E%C4%90%E1%BB%8Ba%20ch%E1%BB%89:%3C/b%3E%20s%E1%BB%91%2028,%20ng%C3%B5%20145%20%C4%91%C6%B0%E1%BB%9Dng%20L%C3%BD%20T%E1%BB%B1%20Tr%E1%BB%8Dng,%20t%E1%BB%95%2019%20Minh%20Khai,%20ph%C6%B0%E1%BB%9Dng%20H%C3%A0%20Giang%202,%20t%E1%BB%89nh%20Tuy%C3%AAn%20Quang" TargetMode="External" Id="Ra0a9cb4a697641df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B%C3%B9i%20Th%E1%BB%8B%20Qu%E1%BB%B3nh%3C/br%3E%3Cb%3EN%C4%83m%20sinh:%3C/b%3E%202003%3C/br%3E%3Cb%3E%C4%90%E1%BB%8Ba%20ch%E1%BB%89:%3C/b%3E%20th%C3%B4n%20V%C4%A9nh%20S%C6%A1n,%20x%C3%A3%20V%C4%A9nh%20Tuy,%20t%E1%BB%89nh%20Tuy%C3%AAn%20Quang" TargetMode="External" Id="Rbdb050e3a1a54b00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C3%AA%20Huy%20Ho%C3%A0ng%3C/br%3E%3Cb%3EN%C4%83m%20sinh:%3C/b%3E%201995%3C/br%3E%3Cb%3E%C4%90%E1%BB%8Ba%20ch%E1%BB%89:%3C/b%3E%20s%E1%BB%91%2028,%20ng%C3%B5%20145%20%C4%91%C6%B0%E1%BB%9Dng%20L%C3%BD%20T%E1%BB%B1%20Tr%E1%BB%8Dng,%20t%E1%BB%95%2019%20Minh%20Khai,%20ph%C6%B0%E1%BB%9Dng%20H%C3%A0%20Giang%202,%20t%E1%BB%89nh%20Tuy%C3%AAn%20Quang" TargetMode="External" Id="R4c573ef6bf2c4363" /><Relationship Type="http://schemas.openxmlformats.org/officeDocument/2006/relationships/hyperlink" Target="https://trolyao.toaan.gov.vn/l%20link/o%20%3Cb%3EH%E1%BB%8D%20v%C3%A0%20T%C3%AAn:%3C/b%3E%20Qu%E1%BB%B3nh" TargetMode="External" Id="R8615eecb58ae4cf9" /><Relationship Type="http://schemas.openxmlformats.org/officeDocument/2006/relationships/hyperlink" Target="https://trolyao.toaan.gov.vn/l%20link/o%20%3Cb%3E%C4%91%C6%B0%C6%A1ng%20s%E1%BB%B1:%3C/b%3E%20L%C3%AA%20Ho%C3%A0ng%20Anh%3C/br%3E%3Cb%3EN%C4%83m%20sinh:%3C/b%3E%2025/9/2021" TargetMode="External" Id="R43c6d8ccd9bd47b0" /><Relationship Type="http://schemas.openxmlformats.org/officeDocument/2006/relationships/hyperlink" Target="https://trolyao.toaan.gov.vn/l%20link/o%20%3Cb%3EH%E1%BB%8D%20v%C3%A0%20T%C3%AAn:%3C/b%3E%20Ho%C3%A0ng" TargetMode="External" Id="Rf5b5eae27f1e458c" /><Relationship Type="http://schemas.openxmlformats.org/officeDocument/2006/relationships/hyperlink" Target="https://trolyao.toaan.gov.vn/l%20link/o%20%3Cb%3E%C4%91%C6%B0%C6%A1ng%20s%E1%BB%B1:%3C/b%3E%20L%C3%AA%20Anh%20%C4%90%E1%BB%A9c%3C/br%3E%3Cb%3EN%C4%83m%20sinh:%3C/b%3E%2011/7/2023" TargetMode="External" Id="R4176bc8f09ba45ce" /><Relationship Type="http://schemas.openxmlformats.org/officeDocument/2006/relationships/hyperlink" Target="https://trolyao.toaan.gov.vn/l%20link/o%20%3Cb%3EH%E1%BB%8D%20v%C3%A0%20T%C3%AAn:%3C/b%3E%20Qu%E1%BB%B3nh" TargetMode="External" Id="Rda4ba627bf274750" /><Relationship Type="http://schemas.openxmlformats.org/officeDocument/2006/relationships/hyperlink" Target="https://trolyao.toaan.gov.vn/l%20link/o%20%3Cb%3EH%E1%BB%8D%20v%C3%A0%20T%C3%AAn:%3C/b%3E%20Ho%C3%A0ng" TargetMode="External" Id="R1fd62d17085c468d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B%C3%B9i%20Th%E1%BB%8B%20Qu%E1%BB%B3nh%3C/br%3E%3Cb%3EN%C4%83m%20sinh:%3C/b%3E%202003%3C/br%3E%3Cb%3E%C4%90%E1%BB%8Ba%20ch%E1%BB%89:%3C/b%3E%20th%C3%B4n%20V%C4%A9nh%20S%C6%A1n,%20x%C3%A3%20V%C4%A9nh%20Tuy,%20t%E1%BB%89nh%20Tuy%C3%AAn%20Quang" TargetMode="External" Id="R102f3b65310b4c5c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B%C3%B9i%20Th%E1%BB%8B%20Qu%E1%BB%B3nh%3C/br%3E%3Cb%3EN%C4%83m%20sinh:%3C/b%3E%202003%3C/br%3E%3Cb%3E%C4%90%E1%BB%8Ba%20ch%E1%BB%89:%3C/b%3E%20th%C3%B4n%20V%C4%A9nh%20S%C6%A1n,%20x%C3%A3%20V%C4%A9nh%20Tuy,%20t%E1%BB%89nh%20Tuy%C3%AAn%20Quang" TargetMode="External" Id="R8100a4dea1204561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C3%AA%20Huy%20Ho%C3%A0ng%3C/br%3E%3Cb%3EN%C4%83m%20sinh:%3C/b%3E%201995%3C/br%3E%3Cb%3E%C4%90%E1%BB%8Ba%20ch%E1%BB%89:%3C/b%3E%20s%E1%BB%91%2028,%20ng%C3%B5%20145%20%C4%91%C6%B0%E1%BB%9Dng%20L%C3%BD%20T%E1%BB%B1%20Tr%E1%BB%8Dng,%20t%E1%BB%95%2019%20Minh%20Khai,%20ph%C6%B0%E1%BB%9Dng%20H%C3%A0%20Giang%202,%20t%E1%BB%89nh%20Tuy%C3%AAn%20Quang" TargetMode="External" Id="Rbf7d446591dc40a1" /><Relationship Type="http://schemas.openxmlformats.org/officeDocument/2006/relationships/hyperlink" Target="https://trolyao.toaan.gov.vn/l%20link/o%20%3Cb%3E%C4%91%C6%B0%C6%A1ng%20s%E1%BB%B1:%3C/b%3E%20L%C3%AA%20Ho%C3%A0ng%20Anh%3C/br%3E%3Cb%3EN%C4%83m%20sinh:%3C/b%3E%2025/9/2021" TargetMode="External" Id="R0e94ceb4720f4777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B%C3%B9i%20Th%E1%BB%8B%20Qu%E1%BB%B3nh%3C/br%3E%3Cb%3EN%C4%83m%20sinh:%3C/b%3E%202003%3C/br%3E%3Cb%3E%C4%90%E1%BB%8Ba%20ch%E1%BB%89:%3C/b%3E%20th%C3%B4n%20V%C4%A9nh%20S%C6%A1n,%20x%C3%A3%20V%C4%A9nh%20Tuy,%20t%E1%BB%89nh%20Tuy%C3%AAn%20Quang" TargetMode="External" Id="R44cc372c031d453d" /><Relationship Type="http://schemas.openxmlformats.org/officeDocument/2006/relationships/hyperlink" Target="https://trolyao.toaan.gov.vn/l%20link/o%20%3Cb%3E%C4%91%C6%B0%C6%A1ng%20s%E1%BB%B1:%3C/b%3E%20L%C3%AA%20Anh%20%C4%90%E1%BB%A9c%3C/br%3E%3Cb%3EN%C4%83m%20sinh:%3C/b%3E%2011/7/2023" TargetMode="External" Id="Rd98eec0ea8c048a6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C3%AA%20Huy%20Ho%C3%A0ng%3C/br%3E%3Cb%3EN%C4%83m%20sinh:%3C/b%3E%201995%3C/br%3E%3Cb%3E%C4%90%E1%BB%8Ba%20ch%E1%BB%89:%3C/b%3E%20s%E1%BB%91%2028,%20ng%C3%B5%20145%20%C4%91%C6%B0%E1%BB%9Dng%20L%C3%BD%20T%E1%BB%B1%20Tr%E1%BB%8Dng,%20t%E1%BB%95%2019%20Minh%20Khai,%20ph%C6%B0%E1%BB%9Dng%20H%C3%A0%20Giang%202,%20t%E1%BB%89nh%20Tuy%C3%AAn%20Quang" TargetMode="External" Id="Rcc542e409dbb4ed8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C3%AA%20Huy%20Ho%C3%A0ng%3C/br%3E%3Cb%3EN%C4%83m%20sinh:%3C/b%3E%201995%3C/br%3E%3Cb%3E%C4%90%E1%BB%8Ba%20ch%E1%BB%89:%3C/b%3E%20s%E1%BB%91%2028,%20ng%C3%B5%20145%20%C4%91%C6%B0%E1%BB%9Dng%20L%C3%BD%20T%E1%BB%B1%20Tr%E1%BB%8Dng,%20t%E1%BB%95%2019%20Minh%20Khai,%20ph%C6%B0%E1%BB%9Dng%20H%C3%A0%20Giang%202,%20t%E1%BB%89nh%20Tuy%C3%AAn%20Quang" TargetMode="External" Id="R4f8805c228f04d4e" /><Relationship Type="http://schemas.openxmlformats.org/officeDocument/2006/relationships/hyperlink" Target="https://trolyao.toaan.gov.vn/l%20link/o%20%3Cb%3EH%E1%BB%8D%20v%C3%A0%20T%C3%AAn:%3C/b%3E%20Qu%E1%BB%B3nh" TargetMode="External" Id="R22a8c4242e8a41ed" /><Relationship Type="http://schemas.openxmlformats.org/officeDocument/2006/relationships/hyperlink" Target="https://trolyao.toaan.gov.vn/l%20link/o%20%3Cb%3EH%E1%BB%8D%20v%C3%A0%20T%C3%AAn:%3C/b%3E%20Ho%C3%A0ng" TargetMode="External" Id="Rc003c198d8854503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B%C3%B9i%20Th%E1%BB%8B%20Qu%E1%BB%B3nh%3C/br%3E%3Cb%3EN%C4%83m%20sinh:%3C/b%3E%202003%3C/br%3E%3Cb%3E%C4%90%E1%BB%8Ba%20ch%E1%BB%89:%3C/b%3E%20th%C3%B4n%20V%C4%A9nh%20S%C6%A1n,%20x%C3%A3%20V%C4%A9nh%20Tuy,%20t%E1%BB%89nh%20Tuy%C3%AAn%20Quang" TargetMode="External" Id="Rc09511c4e376407c" /><Relationship Type="http://schemas.openxmlformats.org/officeDocument/2006/relationships/hyperlink" Target="https://trolyao.toaan.gov.vn/l%20link/o%20%3Cb%3EH%E1%BB%8D%20v%C3%A0%20T%C3%AAn:%3C/b%3E%20Qu%E1%BB%B3nh" TargetMode="External" Id="R2841dda5788b47b9" /><Relationship Type="http://schemas.openxmlformats.org/officeDocument/2006/relationships/hyperlink" Target="https://sautinsoft.com/start-for-free/" TargetMode="External" Id="Reb25721f9cab4486" /><Relationship Type="http://schemas.openxmlformats.org/officeDocument/2006/relationships/styles" Target="styles.xml" Id="R8e6565392df542cf" /><Relationship Type="http://schemas.openxmlformats.org/officeDocument/2006/relationships/fontTable" Target="fontTable.xml" Id="Rfe17449f35c541d1" /><Relationship Type="http://schemas.openxmlformats.org/officeDocument/2006/relationships/settings" Target="settings.xml" Id="R49c1ceeab60e49dc" /><Relationship Type="http://schemas.openxmlformats.org/officeDocument/2006/relationships/webSettings" Target="webSettings.xml" Id="R7f7736558f6542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