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f66fc6ca94844" /><Relationship Type="http://schemas.openxmlformats.org/package/2006/relationships/metadata/core-properties" Target="/docProps/core.xml" Id="Rba9b64a14bbc47fc" /><Relationship Type="http://schemas.openxmlformats.org/officeDocument/2006/relationships/extended-properties" Target="/docProps/app.xml" Id="Re21a14346c774a82" /><Relationship Type="http://schemas.openxmlformats.org/officeDocument/2006/relationships/custom-properties" Target="/docProps/custom.xml" Id="R5fd2497495d245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31"/>
        </w:tabs>
        <w:ind w:left="61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abs>
          <w:tab w:val="left" w:leader="none" w:pos="4528"/>
        </w:tabs>
        <w:ind w:left="85" w:right="-20" w:firstLine="0"/>
        <w:spacing w:before="0" w:after="0" w:line="301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143653</wp:posOffset>
                </wp:positionV>
                <wp:extent cx="1613535" cy="260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3535" cy="26035"/>
                        </a:xfrm>
                        <a:custGeom>
                          <a:avLst/>
                          <a:pathLst>
                            <a:path w="1613535" h="26035">
                              <a:moveTo>
                                <a:pt x="0" y="0"/>
                              </a:moveTo>
                              <a:lnTo>
                                <a:pt x="1613535" y="260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4-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9" w:right="-20" w:firstLine="0"/>
        <w:spacing w:before="0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1682114</wp:posOffset>
                </wp:positionH>
                <wp:positionV relativeFrom="paragraph">
                  <wp:posOffset>12706</wp:posOffset>
                </wp:positionV>
                <wp:extent cx="635" cy="63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" cy="635"/>
                        </a:xfrm>
                        <a:custGeom>
                          <a:avLst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63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13341</wp:posOffset>
                </wp:positionV>
                <wp:extent cx="2165350" cy="2584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5350" cy="258456"/>
                          <a:chOff x="0" y="0"/>
                          <a:chExt cx="2165350" cy="25845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953515" y="24796"/>
                            <a:ext cx="253365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ind w:left="0" w:right="-20" w:firstLine="0"/>
                                <w:spacing w:before="0" w:after="0" w:line="367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2165350" cy="17145"/>
                          </a:xfrm>
                          <a:custGeom>
                            <a:avLst/>
                            <a:pathLst>
                              <a:path w="2165350" h="17145">
                                <a:moveTo>
                                  <a:pt x="0" y="17145"/>
                                </a:moveTo>
                                <a:lnTo>
                                  <a:pt x="21653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00"/>
        </w:tabs>
        <w:ind w:left="5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" behindDoc="1" locked="0" layoutInCell="0" allowOverlap="1">
                <wp:simplePos x="0" y="0"/>
                <wp:positionH relativeFrom="page">
                  <wp:posOffset>2232914</wp:posOffset>
                </wp:positionH>
                <wp:positionV relativeFrom="paragraph">
                  <wp:posOffset>176318</wp:posOffset>
                </wp:positionV>
                <wp:extent cx="86106" cy="19715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6106" cy="1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10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7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5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5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94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3034919</wp:posOffset>
                </wp:positionH>
                <wp:positionV relativeFrom="paragraph">
                  <wp:posOffset>190458</wp:posOffset>
                </wp:positionV>
                <wp:extent cx="91318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80" cy="0"/>
                        </a:xfrm>
                        <a:custGeom>
                          <a:avLst/>
                          <a:pathLst>
                            <a:path w="913180" h="0">
                              <a:moveTo>
                                <a:pt x="0" y="0"/>
                              </a:moveTo>
                              <a:lnTo>
                                <a:pt x="91318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394674</wp:posOffset>
                </wp:positionV>
                <wp:extent cx="678179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8179" cy="0"/>
                        </a:xfrm>
                        <a:custGeom>
                          <a:avLst/>
                          <a:pathLst>
                            <a:path w="678179" h="0">
                              <a:moveTo>
                                <a:pt x="0" y="0"/>
                              </a:moveTo>
                              <a:lnTo>
                                <a:pt x="67817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073efcde6774f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9ceff9ff2be44a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ường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383371841b144b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2710307</wp:posOffset>
                </wp:positionH>
                <wp:positionV relativeFrom="paragraph">
                  <wp:posOffset>190458</wp:posOffset>
                </wp:positionV>
                <wp:extent cx="1155496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0"/>
                        </a:xfrm>
                        <a:custGeom>
                          <a:avLst/>
                          <a:pathLst>
                            <a:path w="1155496" h="0">
                              <a:moveTo>
                                <a:pt x="0" y="0"/>
                              </a:moveTo>
                              <a:lnTo>
                                <a:pt x="115549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hyperlink r:id="Re50dba0afe5e447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hyperlink r:id="R0b39d42c46324a0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398a157c375145f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394928</wp:posOffset>
                </wp:positionV>
                <wp:extent cx="59893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932" cy="0"/>
                        </a:xfrm>
                        <a:custGeom>
                          <a:avLst/>
                          <a:pathLst>
                            <a:path w="598932" h="0">
                              <a:moveTo>
                                <a:pt x="0" y="0"/>
                              </a:moveTo>
                              <a:lnTo>
                                <a:pt x="59893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hyperlink r:id="Re30d098923a84d1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hyperlink r:id="R3c7be0cb908e41e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1615eb8c3cb44c6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a4b814c0b15043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394929</wp:posOffset>
                </wp:positionV>
                <wp:extent cx="3612513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12513" cy="0"/>
                        </a:xfrm>
                        <a:custGeom>
                          <a:avLst/>
                          <a:pathLst>
                            <a:path w="3612513" h="0">
                              <a:moveTo>
                                <a:pt x="0" y="0"/>
                              </a:moveTo>
                              <a:lnTo>
                                <a:pt x="3612513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c6d036357a0a49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d4846c5285f847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c2b3e33aecd4f2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đườ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2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c11289d1169e44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240ec967c4a48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hyperlink r:id="R4eaaade562884e8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hyperlink r:id="R4b141086e1c4453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2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1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bookmarkStart w:name="_page_5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hyperlink r:id="R6eaaad9723c447a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hyperlink r:id="R2a49566fd031441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04b0448f770c44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b5f8bef0b1c45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2847467</wp:posOffset>
                </wp:positionH>
                <wp:positionV relativeFrom="paragraph">
                  <wp:posOffset>191008</wp:posOffset>
                </wp:positionV>
                <wp:extent cx="1111300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1300" cy="0"/>
                        </a:xfrm>
                        <a:custGeom>
                          <a:avLst/>
                          <a:pathLst>
                            <a:path w="1111300" h="0">
                              <a:moveTo>
                                <a:pt x="0" y="0"/>
                              </a:moveTo>
                              <a:lnTo>
                                <a:pt x="111130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347ac583bef48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0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3955" w:space="1398"/>
        <w:col w:w="40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Ng%C3%B4%20Xu%C3%A2n%20Th%E1%BB%8Bnh%3C/br%3E%3Cb%3E%C4%90%E1%BB%8Ba%20ch%E1%BB%89:%3C/b%3E%20S%E1%BB%91%20nh%C3%A0%20102%20%C4%91%C6%B0%E1%BB%9Dng%20L%C3%BD%20Th%C6%B0%E1%BB%9Dng%20Ki%E1%BB%87t,%20x%C3%A3%20Hi%E1%BB%87p%20H%C3%B2a,%20t%E1%BB%89nh%20B%E1%BA%AFc%20Ninh" TargetMode="External" Id="Rf073efcde6774f9c" /><Relationship Type="http://schemas.openxmlformats.org/officeDocument/2006/relationships/hyperlink" Target="https://trolyao.toaan.gov.vn/l%20link/o%20S%E1%BB%91%20nh%C3%A0%20102%20%C4%91%C6%B0%E1%BB%9Dng%20L%C3%BD%20Th%C6%B0%E1%BB%9Dng%20Ki%E1%BB%87t,%20x%C3%A3%20Hi%E1%BB%87p%20H%C3%B2a,%20t%E1%BB%89nh%20B%E1%BA%AFc%20Ninh" TargetMode="External" Id="R9ceff9ff2be44a21" /><Relationship Type="http://schemas.openxmlformats.org/officeDocument/2006/relationships/hyperlink" Target="https://trolyao.toaan.gov.vn/l%20link/o%20S%E1%BB%91%20nh%C3%A0%20102%20%C4%91%C6%B0%E1%BB%9Dng%20L%C3%BD%20Th%C6%B0%E1%BB%9Dng%20Ki%E1%BB%87t,%20x%C3%A3%20Hi%E1%BB%87p%20H%C3%B2a,%20t%E1%BB%89nh%20B%E1%BA%AFc%20Ninh" TargetMode="External" Id="Ra383371841b144b5" /><Relationship Type="http://schemas.openxmlformats.org/officeDocument/2006/relationships/hyperlink" Target="https://trolyao.toaan.gov.vn/l%20link/o%20%3Cb%3Eb%E1%BB%8B%20%C4%91%C6%A1n:%3C/b%3E%20Nguy%E1%BB%85n%20H%E1%BB%AFu%20Ki%C3%AAn%3C/br%3E%3Cb%3E%C4%90%E1%BB%8Ba%20ch%E1%BB%89:%3C/b%3E%20S%E1%BB%91%20nh%C3%A0%20415B,%20%C4%91%C6%B0%E1%BB%9Dng%20Nguy%E1%BB%85n%20V%C4%83n%20Linh,%20t%E1%BB%95%207%20Quang%20Trung,%20ph%C6%B0%E1%BB%9Dng%20H%C3%A0%20Giang%202,%20t%E1%BB%89nh%20Tuy%C3%AAn%20Quang" TargetMode="External" Id="Re50dba0afe5e447d" /><Relationship Type="http://schemas.openxmlformats.org/officeDocument/2006/relationships/hyperlink" Target="https://trolyao.toaan.gov.vn/l%20link/o%20S%E1%BB%91%20nh%C3%A0%20415B,%20%C4%91%C6%B0%E1%BB%9Dng%20Nguy%E1%BB%85n%20V%C4%83n%20Linh,%20t%E1%BB%95%207%20Quang%20Trung,%20ph%C6%B0%E1%BB%9Dng%20H%C3%A0%20Giang%202,%20t%E1%BB%89nh%20Tuy%C3%AAn%20Quang" TargetMode="External" Id="R0b39d42c46324a03" /><Relationship Type="http://schemas.openxmlformats.org/officeDocument/2006/relationships/hyperlink" Target="https://trolyao.toaan.gov.vn/l%20link/o%20S%E1%BB%91%20nh%C3%A0%20415B,%20%C4%91%C6%B0%E1%BB%9Dng%20Nguy%E1%BB%85n%20V%C4%83n%20Linh,%20t%E1%BB%95%207%20Quang%20Trung,%20ph%C6%B0%E1%BB%9Dng%20H%C3%A0%20Giang%202,%20t%E1%BB%89nh%20Tuy%C3%AAn%20Quang" TargetMode="External" Id="R398a157c375145f0" /><Relationship Type="http://schemas.openxmlformats.org/officeDocument/2006/relationships/hyperlink" Target="https://trolyao.toaan.gov.vn/l%20link/o%20%3Cb%3E%20Ng%C6%B0%E1%BB%9Di%20%C4%91%E1%BA%A1i%20di%E1%BB%87n%20theo%20%E1%BB%A7y%20quy%E1%BB%81n%20c%E1%BB%A7a%20b%E1%BB%8B%20%C4%91%C6%A1n:%3C/b%3E%20Ng%C3%B4%20Trung%20Ki%C3%AAn" TargetMode="External" Id="Re30d098923a84d15" /><Relationship Type="http://schemas.openxmlformats.org/officeDocument/2006/relationships/hyperlink" Target="https://trolyao.toaan.gov.vn/l%20link/o%20V%C4%83n%20ph%C3%B2ng%20Lu%E1%BA%ADt%20s%C6%B0%20Gia%20Long" TargetMode="External" Id="R3c7be0cb908e41e7" /><Relationship Type="http://schemas.openxmlformats.org/officeDocument/2006/relationships/hyperlink" Target="https://trolyao.toaan.gov.vn/l%20link/o%20V%C4%83n%20ph%C3%B2ng%20Lu%E1%BA%ADt%20s%C6%B0%20Gia%20Long" TargetMode="External" Id="R1615eb8c3cb44c6a" /><Relationship Type="http://schemas.openxmlformats.org/officeDocument/2006/relationships/hyperlink" Target="https://trolyao.toaan.gov.vn/l%20link/o%20Th%C3%B4n%2012,%20x%C3%A3%20V%E1%BB%8B%20Xuy%C3%AAn,%20t%E1%BB%89nh%20Tuy%C3%AAn%20Quang" TargetMode="External" Id="Ra4b814c0b1504339" /><Relationship Type="http://schemas.openxmlformats.org/officeDocument/2006/relationships/hyperlink" Target="https://trolyao.toaan.gov.vn/l%20link/o%20%3Cb%3Eng%C6%B0%E1%BB%9Di%20c%C3%B3%20quy%E1%BB%81n%20l%E1%BB%A3i,%20ngh%C4%A9a%20v%E1%BB%A5%20li%C3%AAn%20quan:%3C/b%3E%20%C4%90%E1%BB%97%20Th%E1%BB%8B%20Di%E1%BB%85m%3C/br%3E%3Cb%3E%C4%90%E1%BB%8Ba%20ch%E1%BB%89:%3C/b%3E%20S%E1%BB%91%20nh%C3%A0%20415B,%20%C4%91%C6%B0%E1%BB%9Dng%20Nguy%E1%BB%85n%20V%C4%83n%20Linh,%20t%E1%BB%95%207%20Quang%20Trung,%20ph%C6%B0%E1%BB%9Dng%20H%C3%A0%20Giang%202,%20t%E1%BB%89nh%20Tuy%C3%AAn%20Quang" TargetMode="External" Id="Rc6d036357a0a4980" /><Relationship Type="http://schemas.openxmlformats.org/officeDocument/2006/relationships/hyperlink" Target="https://trolyao.toaan.gov.vn/l%20link/o%20S%E1%BB%91%20nh%C3%A0%20415B,%20%C4%91%C6%B0%E1%BB%9Dng%20Nguy%E1%BB%85n%20V%C4%83n%20Linh,%20t%E1%BB%95%207%20Quang%20Trung,%20ph%C6%B0%E1%BB%9Dng%20H%C3%A0%20Giang%202,%20t%E1%BB%89nh%20Tuy%C3%AAn%20Quang" TargetMode="External" Id="Rd4846c5285f847a8" /><Relationship Type="http://schemas.openxmlformats.org/officeDocument/2006/relationships/hyperlink" Target="https://trolyao.toaan.gov.vn/l%20link/o%20S%E1%BB%91%20nh%C3%A0%20415B,%20%C4%91%C6%B0%E1%BB%9Dng%20Nguy%E1%BB%85n%20V%C4%83n%20Linh,%20t%E1%BB%95%207%20Quang%20Trung,%20ph%C6%B0%E1%BB%9Dng%20H%C3%A0%20Giang%202,%20t%E1%BB%89nh%20Tuy%C3%AAn%20Quang" TargetMode="External" Id="R9c2b3e33aecd4f29" /><Relationship Type="http://schemas.openxmlformats.org/officeDocument/2006/relationships/hyperlink" Target="https://trolyao.toaan.gov.vn/l%20link/o%20%3Cb%3Eb%E1%BB%8B%20%C4%91%C6%A1n:%3C/b%3E%20Nguy%E1%BB%85n%20H%E1%BB%AFu%20Ki%C3%AAn%3C/br%3E%3Cb%3E%C4%90%E1%BB%8Ba%20ch%E1%BB%89:%3C/b%3E%20S%E1%BB%91%20nh%C3%A0%20415B,%20%C4%91%C6%B0%E1%BB%9Dng%20Nguy%E1%BB%85n%20V%C4%83n%20Linh,%20t%E1%BB%95%207%20Quang%20Trung,%20ph%C6%B0%E1%BB%9Dng%20H%C3%A0%20Giang%202,%20t%E1%BB%89nh%20Tuy%C3%AAn%20Quang" TargetMode="External" Id="Rc11289d1169e4425" /><Relationship Type="http://schemas.openxmlformats.org/officeDocument/2006/relationships/hyperlink" Target="https://trolyao.toaan.gov.vn/l%20link/o%20%3Cb%3Enguy%C3%AAn%20%C4%91%C6%A1n:%3C/b%3E%20Ng%C3%B4%20Xu%C3%A2n%20Th%E1%BB%8Bnh%3C/br%3E%3Cb%3E%C4%90%E1%BB%8Ba%20ch%E1%BB%89:%3C/b%3E%20S%E1%BB%91%20nh%C3%A0%20102%20%C4%91%C6%B0%E1%BB%9Dng%20L%C3%BD%20Th%C6%B0%E1%BB%9Dng%20Ki%E1%BB%87t,%20x%C3%A3%20Hi%E1%BB%87p%20H%C3%B2a,%20t%E1%BB%89nh%20B%E1%BA%AFc%20Ninh" TargetMode="External" Id="Rb240ec967c4a48da" /><Relationship Type="http://schemas.openxmlformats.org/officeDocument/2006/relationships/hyperlink" Target="https://trolyao.toaan.gov.vn/l%20link/o%20%3Cb%3EH%E1%BB%8D%20v%C3%A0%20T%C3%AAn:%3C/b%3E%20Ki%C3%AAn" TargetMode="External" Id="R4eaaade562884e8d" /><Relationship Type="http://schemas.openxmlformats.org/officeDocument/2006/relationships/hyperlink" Target="https://trolyao.toaan.gov.vn/l%20link/o%20%3Cb%3EH%E1%BB%8D%20v%C3%A0%20T%C3%AAn:%3C/b%3E%20Th%E1%BB%8Bnh" TargetMode="External" Id="R4b141086e1c4453e" /><Relationship Type="http://schemas.openxmlformats.org/officeDocument/2006/relationships/hyperlink" Target="https://trolyao.toaan.gov.vn/l%20link/o%20%3Cb%3EH%E1%BB%8D%20v%C3%A0%20T%C3%AAn:%3C/b%3E%20Ki%C3%AAn" TargetMode="External" Id="R6eaaad9723c447ae" /><Relationship Type="http://schemas.openxmlformats.org/officeDocument/2006/relationships/hyperlink" Target="https://trolyao.toaan.gov.vn/l%20link/o%20%3Cb%3EH%E1%BB%8D%20v%C3%A0%20T%C3%AAn:%3C/b%3E%20Th%E1%BB%8Bnh" TargetMode="External" Id="R2a49566fd031441a" /><Relationship Type="http://schemas.openxmlformats.org/officeDocument/2006/relationships/hyperlink" Target="https://trolyao.toaan.gov.vn/l%20link/o%20Ng%C3%A2n%20h%C3%A0ng%20s%E1%BB%91%20Vikkibank" TargetMode="External" Id="R04b0448f770c441e" /><Relationship Type="http://schemas.openxmlformats.org/officeDocument/2006/relationships/hyperlink" Target="https://trolyao.toaan.gov.vn/l%20link/o%20%3Cb%3Enguy%C3%AAn%20%C4%91%C6%A1n:%3C/b%3E%20Ng%C3%B4%20Xu%C3%A2n%20Th%E1%BB%8Bnh%3C/br%3E%3Cb%3E%C4%90%E1%BB%8Ba%20ch%E1%BB%89:%3C/b%3E%20S%E1%BB%91%20nh%C3%A0%20102%20%C4%91%C6%B0%E1%BB%9Dng%20L%C3%BD%20Th%C6%B0%E1%BB%9Dng%20Ki%E1%BB%87t,%20x%C3%A3%20Hi%E1%BB%87p%20H%C3%B2a,%20t%E1%BB%89nh%20B%E1%BA%AFc%20Ninh" TargetMode="External" Id="Rab5f8bef0b1c4523" /><Relationship Type="http://schemas.openxmlformats.org/officeDocument/2006/relationships/hyperlink" Target="https://trolyao.toaan.gov.vn/l%20link/o%20%3Cb%3Eb%E1%BB%8B%20%C4%91%C6%A1n:%3C/b%3E%20Nguy%E1%BB%85n%20H%E1%BB%AFu%20Ki%C3%AAn%3C/br%3E%3Cb%3E%C4%90%E1%BB%8Ba%20ch%E1%BB%89:%3C/b%3E%20S%E1%BB%91%20nh%C3%A0%20415B,%20%C4%91%C6%B0%E1%BB%9Dng%20Nguy%E1%BB%85n%20V%C4%83n%20Linh,%20t%E1%BB%95%207%20Quang%20Trung,%20ph%C6%B0%E1%BB%9Dng%20H%C3%A0%20Giang%202,%20t%E1%BB%89nh%20Tuy%C3%AAn%20Quang" TargetMode="External" Id="Ra347ac583bef4811" /><Relationship Type="http://schemas.openxmlformats.org/officeDocument/2006/relationships/hyperlink" Target="https://sautinsoft.com/start-for-free/" TargetMode="External" Id="R981eb12311514e38" /><Relationship Type="http://schemas.openxmlformats.org/officeDocument/2006/relationships/styles" Target="styles.xml" Id="Reb1ab1abd6cf4028" /><Relationship Type="http://schemas.openxmlformats.org/officeDocument/2006/relationships/fontTable" Target="fontTable.xml" Id="Rc7d25d5f01964827" /><Relationship Type="http://schemas.openxmlformats.org/officeDocument/2006/relationships/settings" Target="settings.xml" Id="Raf0220e5265d45d7" /><Relationship Type="http://schemas.openxmlformats.org/officeDocument/2006/relationships/webSettings" Target="webSettings.xml" Id="Rf2086d5dae0349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