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51cf4e8d44722" /><Relationship Type="http://schemas.openxmlformats.org/package/2006/relationships/metadata/core-properties" Target="/docProps/core.xml" Id="R224d95f5ce494a04" /><Relationship Type="http://schemas.openxmlformats.org/officeDocument/2006/relationships/extended-properties" Target="/docProps/app.xml" Id="R179670b3d960486b" /><Relationship Type="http://schemas.openxmlformats.org/officeDocument/2006/relationships/custom-properties" Target="/docProps/custom.xml" Id="R85f9d56d6d5f40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75" w:right="85" w:hanging="328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682" behindDoc="1" locked="0" layoutInCell="0" allowOverlap="1">
                <wp:simplePos x="0" y="0"/>
                <wp:positionH relativeFrom="page">
                  <wp:posOffset>4068191</wp:posOffset>
                </wp:positionH>
                <wp:positionV relativeFrom="page">
                  <wp:posOffset>1017230</wp:posOffset>
                </wp:positionV>
                <wp:extent cx="2206244" cy="1752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06244" cy="175245"/>
                          <a:chOff x="0" y="0"/>
                          <a:chExt cx="2206244" cy="175245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0"/>
                            <a:ext cx="2667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3594" y="89066"/>
                            <a:ext cx="2152650" cy="0"/>
                          </a:xfrm>
                          <a:custGeom>
                            <a:avLst/>
                            <a:pathLst>
                              <a:path w="2152650" h="0">
                                <a:moveTo>
                                  <a:pt x="0" y="0"/>
                                </a:moveTo>
                                <a:lnTo>
                                  <a:pt x="21526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5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156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11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065" w:space="500"/>
            <w:col w:w="586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5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119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6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2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776" w:bottom="0" w:left="1701" w:header="0" w:footer="0" w:gutter="0"/>
      <w:pgNumType w:fmt="decimal"/>
      <w:cols w:equalWidth="0" w:space="708" w:num="2" w:sep="0">
        <w:col w:w="4625" w:space="1686"/>
        <w:col w:w="311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b748a258f1246b2" /><Relationship Type="http://schemas.openxmlformats.org/officeDocument/2006/relationships/styles" Target="styles.xml" Id="R2de814320e7f4286" /><Relationship Type="http://schemas.openxmlformats.org/officeDocument/2006/relationships/fontTable" Target="fontTable.xml" Id="Re8a52a7b9f9f4813" /><Relationship Type="http://schemas.openxmlformats.org/officeDocument/2006/relationships/settings" Target="settings.xml" Id="Re1aab054dde74300" /><Relationship Type="http://schemas.openxmlformats.org/officeDocument/2006/relationships/webSettings" Target="webSettings.xml" Id="Rda5ab2c8c16c48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