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CỘNG HÒA XÃ HỘI CHỦ NGHĨA VIỆT NAM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Độc lập - Tự do - Hạnh phúc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TỜ KHAI GHI VÀO SỎ HỘ TỊCH VIỆC GIÁM Hộ, NHẬN CHA, MẸ, CON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Kính gửi:(1).............................................................................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Họ, chữ đệm, tên người yêu cầu:.......................................................................... Ngày, tháng, năm sinh:.......................................................................................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Nơi cư trú:(2)......................................................................................................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Giấy tờ tùy thân:(3)...........................................................................................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Đề nghị cơ quan ghi vào sổ hộ tịch việc.................................................... cho người dưới đây:</w:t>
        <w:br w:type="textWrapping"/>
        <w:t xml:space="preserve">Họ, chữ đệm, tên:.................................................................................................... Ngày, tháng, năm sinh: 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Giới tính:....................Dân tộc:(2)......................Quốc tịch:(2)......................... 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Nơi cư trú:(2).......................................................................................................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Giấy khai sinh/Giấy tờ tùy thân : .........................................................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Là: ........................................... của người có tên dưới đây:</w:t>
        <w:br w:type="textWrapping"/>
        <w:t xml:space="preserve">Họ, chữ đệm, tên:.....................................................................................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Ngày, tháng, năm sinh: ...........................................................................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Giới tính: .............................Dân tộc:(2)................Quốc tịch:……............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Nơi cư trú:(2).....................................................................................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Giấy khai sinh/Giấy tờ tùy thân:....................................................................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Đã được giải quyết theo ................................................................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số ...........................................do...............................................................................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......................................................cấp ngày........tháng.......năm .................... 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Tôi cam đoan những nội dung khai trên đây là đúng sự thật và chịu trách nhiệm trước pháp luật về cam đoan của mình.</w:t>
      </w:r>
    </w:p>
    <w:p w:rsidR="00000000" w:rsidDel="00000000" w:rsidP="00000000" w:rsidRDefault="00000000" w:rsidRPr="00000000" w14:paraId="00000015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Làm tại: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................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ngày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tháng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năm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Người yêu cầu</w:t>
      </w:r>
    </w:p>
    <w:p w:rsidR="00000000" w:rsidDel="00000000" w:rsidP="00000000" w:rsidRDefault="00000000" w:rsidRPr="00000000" w14:paraId="00000017">
      <w:pPr>
        <w:spacing w:after="240" w:before="240" w:lineRule="auto"/>
        <w:jc w:val="right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(Ký, ghi rõ họ, chữ đệm, tên)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700.7874015748032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