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tl w:val="0"/>
        </w:rPr>
      </w:r>
    </w:p>
    <w:tbl>
      <w:tblPr>
        <w:tblStyle w:val="Table1"/>
        <w:tblW w:w="9354.33070866141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97.2250164764646"/>
        <w:gridCol w:w="5357.105692184952"/>
        <w:tblGridChange w:id="0">
          <w:tblGrid>
            <w:gridCol w:w="3997.2250164764646"/>
            <w:gridCol w:w="5357.105692184952"/>
          </w:tblGrid>
        </w:tblGridChange>
      </w:tblGrid>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sz w:val="40"/>
                <w:szCs w:val="40"/>
                <w:vertAlign w:val="superscript"/>
              </w:rPr>
            </w:pPr>
            <w:r w:rsidDel="00000000" w:rsidR="00000000" w:rsidRPr="00000000">
              <w:rPr>
                <w:sz w:val="24"/>
                <w:szCs w:val="24"/>
                <w:rtl w:val="0"/>
              </w:rPr>
              <w:t xml:space="preserve">ĐƠN VỊ CẤP TRÊN</w:t>
              <w:br w:type="textWrapping"/>
            </w:r>
            <w:r w:rsidDel="00000000" w:rsidR="00000000" w:rsidRPr="00000000">
              <w:rPr>
                <w:b w:val="1"/>
                <w:bCs w:val="1"/>
                <w:sz w:val="24"/>
                <w:szCs w:val="24"/>
                <w:rtl w:val="0"/>
              </w:rPr>
              <w:t xml:space="preserve">ĐƠN VỊ .........</w:t>
              <w:br w:type="textWrapping"/>
            </w:r>
            <w:r w:rsidDel="00000000" w:rsidR="00000000" w:rsidRPr="00000000">
              <w:rPr>
                <w:sz w:val="40"/>
                <w:szCs w:val="40"/>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i w:val="1"/>
                <w:iCs w:val="1"/>
                <w:sz w:val="24"/>
                <w:szCs w:val="24"/>
              </w:rPr>
            </w:pPr>
            <w:r w:rsidDel="00000000" w:rsidR="00000000" w:rsidRPr="00000000">
              <w:rPr>
                <w:b w:val="1"/>
                <w:bCs w:val="1"/>
                <w:sz w:val="24"/>
                <w:szCs w:val="24"/>
                <w:rtl w:val="0"/>
              </w:rPr>
              <w:t xml:space="preserve">CỘNG HÒA XÃ HỘI CHỦ NGHĨA VIỆT NAM</w:t>
              <w:br w:type="textWrapping"/>
              <w:t xml:space="preserve">Độc lập – Tự do – Hạnh phúc</w:t>
              <w:br w:type="textWrapping"/>
            </w:r>
            <w:r w:rsidDel="00000000" w:rsidR="00000000" w:rsidRPr="00000000">
              <w:rPr>
                <w:sz w:val="40"/>
                <w:szCs w:val="40"/>
                <w:vertAlign w:val="superscript"/>
                <w:rtl w:val="0"/>
              </w:rPr>
              <w:t xml:space="preserve">_______________________</w:t>
              <w:br w:type="textWrapping"/>
            </w:r>
            <w:r w:rsidDel="00000000" w:rsidR="00000000" w:rsidRPr="00000000">
              <w:rPr>
                <w:i w:val="1"/>
                <w:iCs w:val="1"/>
                <w:sz w:val="24"/>
                <w:szCs w:val="24"/>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b w:val="1"/>
          <w:bCs w:val="1"/>
          <w:sz w:val="24"/>
          <w:szCs w:val="24"/>
          <w:rtl w:val="0"/>
        </w:rPr>
        <w:t xml:space="preserve">BÁO CÁO THÀNH TÍCH</w:t>
        <w:br w:type="textWrapping"/>
        <w:t xml:space="preserve">ĐỀ NGHỊ TẶNG DANH HIỆU....</w:t>
      </w:r>
      <w:r w:rsidDel="00000000" w:rsidR="00000000" w:rsidRPr="00000000">
        <w:rPr>
          <w:b w:val="1"/>
          <w:bCs w:val="1"/>
          <w:sz w:val="40"/>
          <w:szCs w:val="40"/>
          <w:vertAlign w:val="superscript"/>
          <w:rtl w:val="0"/>
        </w:rPr>
        <w:t xml:space="preserve">1</w:t>
        <w:br w:type="textWrapping"/>
      </w:r>
      <w:r w:rsidDel="00000000" w:rsidR="00000000" w:rsidRPr="00000000">
        <w:rPr>
          <w:sz w:val="24"/>
          <w:szCs w:val="24"/>
          <w:rtl w:val="0"/>
        </w:rPr>
        <w:t xml:space="preserve">(Mẫu báo cáo này áp dụng đối với tập thể)</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sz w:val="24"/>
          <w:szCs w:val="24"/>
        </w:rPr>
      </w:pPr>
      <w:r w:rsidDel="00000000" w:rsidR="00000000" w:rsidRPr="00000000">
        <w:rPr>
          <w:b w:val="1"/>
          <w:bCs w:val="1"/>
          <w:sz w:val="24"/>
          <w:szCs w:val="24"/>
          <w:rtl w:val="0"/>
        </w:rPr>
        <w:t xml:space="preserve">I. SƠ LƯỢC ĐẶC ĐIỂM, TÌNH HÌNH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1. Đặc điểm, tình hình</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 Tên đơn vị; địa điểm trụ sở chính, điện thoại, fax; địa chỉ trang tin điện tử;</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 Những đặc điểm chính của cơ quan, đơn vị (cơ cấu tổ chức, tổng số cán bộ, công chức, viên chức, người lao động; các tổ chức đảng, đoàn thể).</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2. Chức năng, nhiệm vụ được giao</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sz w:val="40"/>
          <w:szCs w:val="40"/>
          <w:vertAlign w:val="superscript"/>
        </w:rPr>
      </w:pPr>
      <w:r w:rsidDel="00000000" w:rsidR="00000000" w:rsidRPr="00000000">
        <w:rPr>
          <w:b w:val="1"/>
          <w:bCs w:val="1"/>
          <w:sz w:val="24"/>
          <w:szCs w:val="24"/>
          <w:rtl w:val="0"/>
        </w:rPr>
        <w:t xml:space="preserve">II. THÀNH TÍCH ĐẠT ĐƯỢC</w:t>
      </w:r>
      <w:r w:rsidDel="00000000" w:rsidR="00000000" w:rsidRPr="00000000">
        <w:rPr>
          <w:b w:val="1"/>
          <w:bCs w:val="1"/>
          <w:sz w:val="40"/>
          <w:szCs w:val="40"/>
          <w:vertAlign w:val="superscript"/>
          <w:rtl w:val="0"/>
        </w:rPr>
        <w:t xml:space="preserve">2</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1. Báo cáo thành tích căn cứ vào chức năng, nhiệm vụ được giao của cơ quan, đơn vị và đối tượng, tiêu chuẩn khen thưởng quy định tại Luật Thi đua, khen thưởng và các văn bản hướng dẫn thi hành</w:t>
      </w:r>
      <w:r w:rsidDel="00000000" w:rsidR="00000000" w:rsidRPr="00000000">
        <w:rPr>
          <w:sz w:val="40"/>
          <w:szCs w:val="40"/>
          <w:vertAlign w:val="superscript"/>
          <w:rtl w:val="0"/>
        </w:rPr>
        <w:t xml:space="preserve">3</w:t>
      </w:r>
      <w:r w:rsidDel="00000000" w:rsidR="00000000" w:rsidRPr="00000000">
        <w:rPr>
          <w:sz w:val="24"/>
          <w:szCs w:val="24"/>
          <w:rtl w:val="0"/>
        </w:rPr>
        <w:t xml:space="preserve">.</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Nội dung báo cáo thành tích nêu rõ những thành tích hoặc thành tích xuất sắc trong việc thực hiện các nhiệm vụ cụ thể về kết quả công tác so với các năm trước (hoặc so với lần khen thưởng trước đây)</w:t>
      </w:r>
      <w:r w:rsidDel="00000000" w:rsidR="00000000" w:rsidRPr="00000000">
        <w:rPr>
          <w:sz w:val="40"/>
          <w:szCs w:val="40"/>
          <w:vertAlign w:val="superscript"/>
          <w:rtl w:val="0"/>
        </w:rPr>
        <w:t xml:space="preserve">4</w:t>
      </w:r>
      <w:r w:rsidDel="00000000" w:rsidR="00000000" w:rsidRPr="00000000">
        <w:rPr>
          <w:sz w:val="24"/>
          <w:szCs w:val="24"/>
          <w:rtl w:val="0"/>
        </w:rPr>
        <w:t xml:space="preserve">; việc đối mới công tác quản lý, cải cách hành chính; sáng kiến, kinh nghiệm, đề tài nghiên cứu khoa học, công nghệ và việc ứng dụng vào thực tiễn đem lại hiệu quả đối với Bộ Nội vụ</w:t>
      </w:r>
      <w:r w:rsidDel="00000000" w:rsidR="00000000" w:rsidRPr="00000000">
        <w:rPr>
          <w:sz w:val="40"/>
          <w:szCs w:val="40"/>
          <w:vertAlign w:val="superscript"/>
          <w:rtl w:val="0"/>
        </w:rPr>
        <w:t xml:space="preserve">5</w:t>
      </w:r>
      <w:r w:rsidDel="00000000" w:rsidR="00000000" w:rsidRPr="00000000">
        <w:rPr>
          <w:sz w:val="24"/>
          <w:szCs w:val="24"/>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Đối với trường hợp đề nghị khen thưởng theo tiêu chuẩn hoàn thành xuất sắc nhiệm vụ, hoàn thành tốt nhiệm vụ: Ghi rõ số quyết định hoặc số văn bản xác nhận; ngày, tháng, năm của quyết định hoặc của văn bản xác nhận; cơ quan ban hành.</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2. Những biện pháp hoặc nguyên nhân đạt được thành tích; các phong trào thi đua đã được áp dụng trong thực tiễn công tác của cơ quan, đơn vị.</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3. Việc thực hiện chủ trương, chính sách của Đảng, pháp luật của Nhà nước.</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4. Hoạt động các tổ chức Đảng, đoàn thể</w:t>
      </w:r>
      <w:r w:rsidDel="00000000" w:rsidR="00000000" w:rsidRPr="00000000">
        <w:rPr>
          <w:sz w:val="40"/>
          <w:szCs w:val="40"/>
          <w:vertAlign w:val="superscript"/>
          <w:rtl w:val="0"/>
        </w:rPr>
        <w:t xml:space="preserve">6</w:t>
      </w:r>
      <w:r w:rsidDel="00000000" w:rsidR="00000000" w:rsidRPr="00000000">
        <w:rPr>
          <w:sz w:val="24"/>
          <w:szCs w:val="24"/>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b w:val="1"/>
          <w:bCs w:val="1"/>
          <w:sz w:val="40"/>
          <w:szCs w:val="40"/>
          <w:vertAlign w:val="superscript"/>
        </w:rPr>
      </w:pPr>
      <w:r w:rsidDel="00000000" w:rsidR="00000000" w:rsidRPr="00000000">
        <w:rPr>
          <w:b w:val="1"/>
          <w:bCs w:val="1"/>
          <w:sz w:val="24"/>
          <w:szCs w:val="24"/>
          <w:rtl w:val="0"/>
        </w:rPr>
        <w:t xml:space="preserve">III. DANH HIỆU THI ĐƯA, HÌNH THỨC KHEN THƯỞNG ĐÃ ĐƯỢC NHẬN</w:t>
      </w:r>
      <w:r w:rsidDel="00000000" w:rsidR="00000000" w:rsidRPr="00000000">
        <w:rPr>
          <w:b w:val="1"/>
          <w:bCs w:val="1"/>
          <w:sz w:val="40"/>
          <w:szCs w:val="40"/>
          <w:vertAlign w:val="superscript"/>
          <w:rtl w:val="0"/>
        </w:rPr>
        <w:t xml:space="preserve">7</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1. Danh hiệu thi đua:</w:t>
      </w:r>
    </w:p>
    <w:tbl>
      <w:tblPr>
        <w:tblStyle w:val="Table2"/>
        <w:tblW w:w="9354.330708661419"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90.8886389201352"/>
        <w:gridCol w:w="2421.5973003374584"/>
        <w:gridCol w:w="6041.844769403825"/>
        <w:tblGridChange w:id="0">
          <w:tblGrid>
            <w:gridCol w:w="890.8886389201352"/>
            <w:gridCol w:w="2421.5973003374584"/>
            <w:gridCol w:w="6041.844769403825"/>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4"/>
                <w:szCs w:val="24"/>
              </w:rPr>
            </w:pPr>
            <w:r w:rsidDel="00000000" w:rsidR="00000000" w:rsidRPr="00000000">
              <w:rPr>
                <w:b w:val="1"/>
                <w:bCs w:val="1"/>
                <w:sz w:val="24"/>
                <w:szCs w:val="24"/>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4"/>
                <w:szCs w:val="24"/>
              </w:rPr>
            </w:pPr>
            <w:r w:rsidDel="00000000" w:rsidR="00000000" w:rsidRPr="00000000">
              <w:rPr>
                <w:b w:val="1"/>
                <w:bCs w:val="1"/>
                <w:sz w:val="24"/>
                <w:szCs w:val="24"/>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4"/>
                <w:szCs w:val="24"/>
              </w:rPr>
            </w:pPr>
            <w:r w:rsidDel="00000000" w:rsidR="00000000" w:rsidRPr="00000000">
              <w:rPr>
                <w:b w:val="1"/>
                <w:bCs w:val="1"/>
                <w:sz w:val="24"/>
                <w:szCs w:val="24"/>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sz w:val="24"/>
          <w:szCs w:val="24"/>
          <w:rtl w:val="0"/>
        </w:rPr>
        <w:t xml:space="preserve">2. Hình thức khen thưởng:</w:t>
      </w:r>
    </w:p>
    <w:tbl>
      <w:tblPr>
        <w:tblStyle w:val="Table3"/>
        <w:tblW w:w="9354.330708661419"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92.0471417015656"/>
        <w:gridCol w:w="2509.896275969405"/>
        <w:gridCol w:w="5952.387290990448"/>
        <w:tblGridChange w:id="0">
          <w:tblGrid>
            <w:gridCol w:w="892.0471417015656"/>
            <w:gridCol w:w="2509.896275969405"/>
            <w:gridCol w:w="5952.387290990448"/>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4"/>
                <w:szCs w:val="24"/>
              </w:rPr>
            </w:pPr>
            <w:r w:rsidDel="00000000" w:rsidR="00000000" w:rsidRPr="00000000">
              <w:rPr>
                <w:b w:val="1"/>
                <w:bCs w:val="1"/>
                <w:sz w:val="24"/>
                <w:szCs w:val="24"/>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4"/>
                <w:szCs w:val="24"/>
              </w:rPr>
            </w:pPr>
            <w:r w:rsidDel="00000000" w:rsidR="00000000" w:rsidRPr="00000000">
              <w:rPr>
                <w:b w:val="1"/>
                <w:bCs w:val="1"/>
                <w:sz w:val="24"/>
                <w:szCs w:val="24"/>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sz w:val="24"/>
                <w:szCs w:val="24"/>
              </w:rPr>
            </w:pPr>
            <w:r w:rsidDel="00000000" w:rsidR="00000000" w:rsidRPr="00000000">
              <w:rPr>
                <w:b w:val="1"/>
                <w:bCs w:val="1"/>
                <w:sz w:val="24"/>
                <w:szCs w:val="24"/>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rPr>
          <w:b w:val="1"/>
          <w:bCs w:val="1"/>
          <w:sz w:val="24"/>
          <w:szCs w:val="24"/>
        </w:rPr>
      </w:pPr>
      <w:r w:rsidDel="00000000" w:rsidR="00000000" w:rsidRPr="00000000">
        <w:rPr>
          <w:b w:val="1"/>
          <w:bCs w:val="1"/>
          <w:sz w:val="24"/>
          <w:szCs w:val="24"/>
          <w:rtl w:val="0"/>
        </w:rPr>
        <w:t xml:space="preserve"> </w:t>
      </w:r>
    </w:p>
    <w:tbl>
      <w:tblPr>
        <w:tblStyle w:val="Table4"/>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jc w:val="center"/>
              <w:rPr>
                <w:i w:val="1"/>
                <w:iCs w:val="1"/>
                <w:sz w:val="24"/>
                <w:szCs w:val="24"/>
              </w:rPr>
            </w:pPr>
            <w:r w:rsidDel="00000000" w:rsidR="00000000" w:rsidRPr="00000000">
              <w:rPr>
                <w:b w:val="1"/>
                <w:bCs w:val="1"/>
                <w:sz w:val="24"/>
                <w:szCs w:val="24"/>
                <w:rtl w:val="0"/>
              </w:rPr>
              <w:t xml:space="preserve">XÁC NHẬN CỦA CẤP TRÌNH</w:t>
              <w:br w:type="textWrapping"/>
              <w:t xml:space="preserve">KHEN THƯỞNG</w:t>
              <w:br w:type="textWrapping"/>
            </w:r>
            <w:r w:rsidDel="00000000" w:rsidR="00000000" w:rsidRPr="00000000">
              <w:rPr>
                <w:i w:val="1"/>
                <w:iCs w:val="1"/>
                <w:sz w:val="24"/>
                <w:szCs w:val="24"/>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jc w:val="center"/>
              <w:rPr>
                <w:i w:val="1"/>
                <w:iCs w:val="1"/>
                <w:sz w:val="24"/>
                <w:szCs w:val="24"/>
              </w:rPr>
            </w:pPr>
            <w:r w:rsidDel="00000000" w:rsidR="00000000" w:rsidRPr="00000000">
              <w:rPr>
                <w:b w:val="1"/>
                <w:bCs w:val="1"/>
                <w:sz w:val="24"/>
                <w:szCs w:val="24"/>
                <w:rtl w:val="0"/>
              </w:rPr>
              <w:t xml:space="preserve">THỦ TRƯỞNG ĐƠN VỊ</w:t>
              <w:br w:type="textWrapping"/>
            </w:r>
            <w:r w:rsidDel="00000000" w:rsidR="00000000" w:rsidRPr="00000000">
              <w:rPr>
                <w:i w:val="1"/>
                <w:iCs w:val="1"/>
                <w:sz w:val="24"/>
                <w:szCs w:val="24"/>
                <w:rtl w:val="0"/>
              </w:rPr>
              <w:t xml:space="preserve">(Ký, ghi rõ họ và tên)</w:t>
            </w:r>
          </w:p>
        </w:tc>
      </w:tr>
    </w:tbl>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