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tl w:val="0"/>
        </w:rPr>
      </w:r>
    </w:p>
    <w:tbl>
      <w:tblPr>
        <w:tblStyle w:val="Table1"/>
        <w:tblW w:w="9354.33070866141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36.705856973358"/>
        <w:gridCol w:w="5817.6248516880605"/>
        <w:tblGridChange w:id="0">
          <w:tblGrid>
            <w:gridCol w:w="3536.705856973358"/>
            <w:gridCol w:w="5817.6248516880605"/>
          </w:tblGrid>
        </w:tblGridChange>
      </w:tblGrid>
      <w:tr>
        <w:trPr>
          <w:cantSplit w:val="0"/>
          <w:trHeight w:val="1170" w:hRule="atLeast"/>
          <w:tblHeader w:val="0"/>
        </w:trPr>
        <w:tc>
          <w:tcPr>
            <w:tcMar>
              <w:top w:w="40.0" w:type="dxa"/>
              <w:left w:w="40.0" w:type="dxa"/>
              <w:bottom w:w="40.0" w:type="dxa"/>
              <w:right w:w="4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TÊN THƯƠNG NHÂN</w:t>
              <w:br w:type="textWrapping"/>
              <w:t xml:space="preserve">-------</w:t>
            </w:r>
          </w:p>
        </w:tc>
        <w:tc>
          <w:tcPr>
            <w:tcMar>
              <w:top w:w="40.0" w:type="dxa"/>
              <w:left w:w="40.0" w:type="dxa"/>
              <w:bottom w:w="40.0" w:type="dxa"/>
              <w:right w:w="4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CỘNG HÒA XÃ HỘI CHỦ NGHĨA VIỆT NAM</w:t>
              <w:br w:type="textWrapping"/>
              <w:t xml:space="preserve">Độc lập - Tự do - Hạnh phúc</w:t>
              <w:br w:type="textWrapping"/>
              <w:t xml:space="preserve">---------------</w:t>
            </w:r>
          </w:p>
        </w:tc>
      </w:tr>
      <w:tr>
        <w:trPr>
          <w:cantSplit w:val="0"/>
          <w:trHeight w:val="450" w:hRule="atLeast"/>
          <w:tblHeader w:val="0"/>
        </w:trPr>
        <w:tc>
          <w:tcPr>
            <w:tcMar>
              <w:top w:w="40.0" w:type="dxa"/>
              <w:left w:w="40.0" w:type="dxa"/>
              <w:bottom w:w="40.0" w:type="dxa"/>
              <w:right w:w="4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Số: ……</w:t>
            </w:r>
          </w:p>
        </w:tc>
        <w:tc>
          <w:tcPr>
            <w:tcMar>
              <w:top w:w="40.0" w:type="dxa"/>
              <w:left w:w="40.0" w:type="dxa"/>
              <w:bottom w:w="40.0" w:type="dxa"/>
              <w:right w:w="4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right"/>
              <w:rPr>
                <w:rFonts w:ascii="Times New Roman" w:cs="Times New Roman" w:eastAsia="Times New Roman" w:hAnsi="Times New Roman"/>
                <w:b w:val="1"/>
                <w:bCs w:val="1"/>
                <w:i w:val="1"/>
                <w:i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w:t>
            </w:r>
            <w:r w:rsidDel="00000000" w:rsidR="00000000" w:rsidRPr="00000000">
              <w:rPr>
                <w:rFonts w:ascii="Times New Roman" w:cs="Times New Roman" w:eastAsia="Times New Roman" w:hAnsi="Times New Roman"/>
                <w:b w:val="1"/>
                <w:bCs w:val="1"/>
                <w:i w:val="1"/>
                <w:iCs w:val="1"/>
                <w:color w:val="222222"/>
                <w:sz w:val="28"/>
                <w:szCs w:val="28"/>
                <w:rtl w:val="0"/>
              </w:rPr>
              <w:t xml:space="preserve">, ngày … tháng … năm 20…</w:t>
            </w:r>
          </w:p>
        </w:tc>
      </w:tr>
    </w:tbl>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ĐƠN ĐỀ NGHỊ THAY ĐỔI NƠI CẤP C/O</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Kính gửi: Tên cơ quan, tổ chức cấp C/O hiện tại</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Tên thương nhân: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Địa chỉ trụ sở chính*: ……Số điện thoại: ………Số fax: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i w:val="1"/>
          <w:i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Địa chỉ website </w:t>
      </w:r>
      <w:r w:rsidDel="00000000" w:rsidR="00000000" w:rsidRPr="00000000">
        <w:rPr>
          <w:rFonts w:ascii="Times New Roman" w:cs="Times New Roman" w:eastAsia="Times New Roman" w:hAnsi="Times New Roman"/>
          <w:b w:val="1"/>
          <w:bCs w:val="1"/>
          <w:i w:val="1"/>
          <w:iCs w:val="1"/>
          <w:color w:val="222222"/>
          <w:sz w:val="28"/>
          <w:szCs w:val="28"/>
          <w:rtl w:val="0"/>
        </w:rPr>
        <w:t xml:space="preserve">(nếu có):</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Giấy chứng nhận đăng ký doanh nghiệp/ Giấy chứng nhận đầu tư số: …… do</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(tên cơ quan cấp) ……… cấp ngày …. tháng ….. năm………..</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Mã số thuế: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 Căn cứ Nghị định số </w:t>
      </w:r>
      <w:r w:rsidDel="00000000" w:rsidR="00000000" w:rsidRPr="00000000">
        <w:rPr>
          <w:rFonts w:ascii="Times New Roman" w:cs="Times New Roman" w:eastAsia="Times New Roman" w:hAnsi="Times New Roman"/>
          <w:b w:val="1"/>
          <w:bCs w:val="1"/>
          <w:color w:val="a67c52"/>
          <w:sz w:val="28"/>
          <w:szCs w:val="28"/>
          <w:rtl w:val="0"/>
        </w:rPr>
        <w:t xml:space="preserve">31/2018/NĐ-CP</w:t>
      </w:r>
      <w:r w:rsidDel="00000000" w:rsidR="00000000" w:rsidRPr="00000000">
        <w:rPr>
          <w:rFonts w:ascii="Times New Roman" w:cs="Times New Roman" w:eastAsia="Times New Roman" w:hAnsi="Times New Roman"/>
          <w:b w:val="1"/>
          <w:bCs w:val="1"/>
          <w:color w:val="222222"/>
          <w:sz w:val="28"/>
          <w:szCs w:val="28"/>
          <w:rtl w:val="0"/>
        </w:rPr>
        <w:t xml:space="preserve"> ngày 08 tháng 3 năm 2018 của Chính phủ quy định chi tiết Luật Quản lý ngoại thương về xuất xứ hàng hóa, thương nhân đề nghị được thay đổi nơi cấp C/O với các thông tin sau:</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Từ: Tên cơ quan, tổ chức cấp C/O hiện tại.</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Đến: Tên cơ quan, tổ chức cấp C/O khác.</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2. Các lý do thay đổi nơi cấp C/O khác với nơi đăng ký hồ sơ thương nhân hiện tại, bao gồm:</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Thuận lợi hóa thủ tục xuất khẩu hàng hóa của thương nhân.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Các lý do khác (nếu có):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3. Thương nhân xin chịu trách nhiệm trước pháp luật về nội dung được khai tại Đơn này và hồ sơ đính kèm đơn này. Thương nhân cam kết thực hiện theo đúng các quy định về xuất xứ hàng hóa của Nghị định này./.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bl>
      <w:tblPr>
        <w:tblStyle w:val="Table2"/>
        <w:tblW w:w="9354.33070866141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77.165354330709"/>
        <w:gridCol w:w="4677.165354330709"/>
        <w:tblGridChange w:id="0">
          <w:tblGrid>
            <w:gridCol w:w="4677.165354330709"/>
            <w:gridCol w:w="4677.165354330709"/>
          </w:tblGrid>
        </w:tblGridChange>
      </w:tblGrid>
      <w:tr>
        <w:trPr>
          <w:cantSplit w:val="0"/>
          <w:trHeight w:val="1530" w:hRule="atLeast"/>
          <w:tblHeader w:val="0"/>
        </w:trPr>
        <w:tc>
          <w:tcPr>
            <w:tcMar>
              <w:top w:w="40.0" w:type="dxa"/>
              <w:left w:w="40.0" w:type="dxa"/>
              <w:bottom w:w="40.0" w:type="dxa"/>
              <w:right w:w="40.0" w:type="dxa"/>
            </w:tcMar>
            <w:vAlign w:val="top"/>
          </w:tcPr>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tcMar>
              <w:top w:w="40.0" w:type="dxa"/>
              <w:left w:w="40.0" w:type="dxa"/>
              <w:bottom w:w="40.0" w:type="dxa"/>
              <w:right w:w="4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Người đại diện</w:t>
              <w:br w:type="textWrapping"/>
              <w:t xml:space="preserve">theo pháp luật của thương nhân</w:t>
              <w:br w:type="textWrapping"/>
              <w:t xml:space="preserve">………………………………..</w:t>
              <w:br w:type="textWrapping"/>
              <w:t xml:space="preserve">(</w:t>
            </w:r>
            <w:r w:rsidDel="00000000" w:rsidR="00000000" w:rsidRPr="00000000">
              <w:rPr>
                <w:rFonts w:ascii="Times New Roman" w:cs="Times New Roman" w:eastAsia="Times New Roman" w:hAnsi="Times New Roman"/>
                <w:b w:val="1"/>
                <w:bCs w:val="1"/>
                <w:i w:val="1"/>
                <w:iCs w:val="1"/>
                <w:color w:val="222222"/>
                <w:sz w:val="28"/>
                <w:szCs w:val="28"/>
                <w:rtl w:val="0"/>
              </w:rPr>
              <w:t xml:space="preserve">Ký tên, ghi rõ họ tên, chức danh và đóng dấu</w:t>
            </w:r>
            <w:r w:rsidDel="00000000" w:rsidR="00000000" w:rsidRPr="00000000">
              <w:rPr>
                <w:rFonts w:ascii="Times New Roman" w:cs="Times New Roman" w:eastAsia="Times New Roman" w:hAnsi="Times New Roman"/>
                <w:b w:val="1"/>
                <w:bCs w:val="1"/>
                <w:color w:val="222222"/>
                <w:sz w:val="28"/>
                <w:szCs w:val="28"/>
                <w:rtl w:val="0"/>
              </w:rPr>
              <w:t xml:space="preserve">)</w:t>
            </w:r>
          </w:p>
        </w:tc>
      </w:tr>
    </w:tbl>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p w:rsidR="00000000" w:rsidDel="00000000" w:rsidP="00000000" w:rsidRDefault="00000000" w:rsidRPr="00000000" w14:paraId="0000001B">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