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pacing w:after="120" w:before="120" w:line="255.2727335149591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12.385287455507"/>
        <w:gridCol w:w="5613.126523568116"/>
        <w:tblGridChange w:id="0">
          <w:tblGrid>
            <w:gridCol w:w="3412.385287455507"/>
            <w:gridCol w:w="5613.126523568116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Số: …..…./…….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V/v: Đăng ký đặt hàng năm….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222222"/>
                <w:sz w:val="24"/>
                <w:szCs w:val="24"/>
                <w:rtl w:val="0"/>
              </w:rPr>
              <w:t xml:space="preserve">......, ngày... tháng.... năm .....</w:t>
            </w:r>
          </w:p>
        </w:tc>
      </w:tr>
    </w:tbl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Kính gửi: Quỹ Dịch vụ viễn thông công ích Việt Nam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Căn cứ ..........................;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Căn cứ ........;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Doanh nghiệp….. xin đề xuất đăng ký đặt hàng hỗ trợ sử dụng dịch vụ viễn thông công ích năm…./giai đoạn… chi tiết tại Phụ lục kèm theo.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Đề nghị Quý Bộ xem xét, phê duyệt.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- Như trên;</w:t>
              <w:br w:type="textWrapping"/>
              <w:t xml:space="preserve">- 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i w:val="1"/>
                <w:iCs w:val="1"/>
                <w:color w:val="222222"/>
                <w:sz w:val="24"/>
                <w:szCs w:val="24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spacing w:after="120" w:before="120" w:line="255.2727335149591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