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CỘNG HÒA XÃ HỘI CHỦ NGHĨA VIỆT NAM</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Độc lập - Tự do - Hạnh phúc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sz w:val="26"/>
          <w:szCs w:val="26"/>
        </w:rPr>
      </w:pPr>
      <w:r w:rsidDel="00000000" w:rsidR="00000000" w:rsidRPr="00000000">
        <w:rPr>
          <w:b w:val="1"/>
          <w:bCs w:val="1"/>
          <w:color w:val="222222"/>
          <w:sz w:val="40"/>
          <w:szCs w:val="40"/>
          <w:vertAlign w:val="superscript"/>
          <w:rtl w:val="0"/>
        </w:rPr>
        <w:t xml:space="preserve">______________________</w:t>
      </w:r>
      <w:r w:rsidDel="00000000" w:rsidR="00000000" w:rsidRPr="00000000">
        <w:rPr>
          <w:rtl w:val="0"/>
        </w:rPr>
      </w:r>
    </w:p>
    <w:p w:rsidR="00000000" w:rsidDel="00000000" w:rsidP="00000000" w:rsidRDefault="00000000" w:rsidRPr="00000000" w14:paraId="00000004">
      <w:pPr>
        <w:jc w:val="right"/>
        <w:rPr>
          <w:b w:val="1"/>
          <w:bCs w:val="1"/>
          <w:i w:val="1"/>
          <w:iCs w:val="1"/>
          <w:color w:val="222222"/>
          <w:sz w:val="24"/>
          <w:szCs w:val="24"/>
        </w:rPr>
      </w:pPr>
      <w:r w:rsidDel="00000000" w:rsidR="00000000" w:rsidRPr="00000000">
        <w:rPr>
          <w:b w:val="1"/>
          <w:bCs w:val="1"/>
          <w:i w:val="1"/>
          <w:iCs w:val="1"/>
          <w:color w:val="222222"/>
          <w:sz w:val="24"/>
          <w:szCs w:val="24"/>
          <w:rtl w:val="0"/>
        </w:rPr>
        <w:t xml:space="preserve">……., ngày … tháng … năm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THÔNG BÁO</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GỬI HỒ SƠ ĐÁNH GIÁ TÁC ĐỘNG XỬ LÝ DỮ LIỆU CÁ NHÂN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40"/>
          <w:szCs w:val="40"/>
          <w:vertAlign w:val="superscript"/>
        </w:rPr>
      </w:pPr>
      <w:r w:rsidDel="00000000" w:rsidR="00000000" w:rsidRPr="00000000">
        <w:rPr>
          <w:b w:val="1"/>
          <w:bCs w:val="1"/>
          <w:i w:val="1"/>
          <w:iCs w:val="1"/>
          <w:color w:val="222222"/>
          <w:sz w:val="40"/>
          <w:szCs w:val="40"/>
          <w:vertAlign w:val="superscript"/>
          <w:rtl w:val="0"/>
        </w:rPr>
        <w:t xml:space="preserve">_____________</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Kính gửi: Cơ quan chuyên trách bảo vệ dữ liệu cá nhân, Bộ Công an.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Thực hiện quy định về bảo vệ dữ liệu cá nhân, Tôi xin gửi Cơ quan chuyên trách bảo vệ dữ liệu cá nhân, Bộ Công an Hồ sơ đánh giá tác động xử lý dữ liệu cá nhân, như sau:</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1. Thông tin về người nộp hồ sơ</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Tên cá nhân: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Địa chỉ: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Số CMTND/Thẻ căn cước công dân/Hộ chiếu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cấp ngày ……../……./…….. tại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Số điện thoại: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Email: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Đơn vị công tác (nếu có):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2. Hồ sơ đánh giá tác động xử lý dữ liệu cá nhân (bao gồm các hồ sơ theo mẫu, tài liệu, văn bản, hình ảnh kèm theo)</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a)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b)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3. Cam kết</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Tôi xin cam kết chịu trách nhiệm về tính chính xác và tính hợp pháp của nội dung thay đổi cùng các tài liệu kèm theo và cam kết thực hiện đúng các quy định của pháp luật.</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ind w:firstLine="20"/>
        <w:jc w:val="right"/>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810" w:hRule="atLeast"/>
          <w:tblHeader w:val="0"/>
        </w:trPr>
        <w:tc>
          <w:tcPr>
            <w:tcMar>
              <w:top w:w="40.0" w:type="dxa"/>
              <w:left w:w="40.0" w:type="dxa"/>
              <w:bottom w:w="40.0" w:type="dxa"/>
              <w:right w:w="4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jc w:val="right"/>
              <w:rPr>
                <w:b w:val="1"/>
                <w:bCs w:val="1"/>
                <w:i w:val="1"/>
                <w:iCs w:val="1"/>
                <w:color w:val="222222"/>
                <w:sz w:val="24"/>
                <w:szCs w:val="24"/>
              </w:rPr>
            </w:pPr>
            <w:r w:rsidDel="00000000" w:rsidR="00000000" w:rsidRPr="00000000">
              <w:rPr>
                <w:b w:val="1"/>
                <w:bCs w:val="1"/>
                <w:i w:val="1"/>
                <w:iCs w:val="1"/>
                <w:color w:val="222222"/>
                <w:sz w:val="24"/>
                <w:szCs w:val="24"/>
                <w:rtl w:val="0"/>
              </w:rPr>
              <w:t xml:space="preserve">NGƯỜI NỘP HỒ SƠ</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jc w:val="right"/>
              <w:rPr>
                <w:b w:val="1"/>
                <w:bCs w:val="1"/>
                <w:i w:val="1"/>
                <w:iCs w:val="1"/>
                <w:color w:val="222222"/>
                <w:sz w:val="24"/>
                <w:szCs w:val="24"/>
              </w:rPr>
            </w:pPr>
            <w:r w:rsidDel="00000000" w:rsidR="00000000" w:rsidRPr="00000000">
              <w:rPr>
                <w:b w:val="1"/>
                <w:bCs w:val="1"/>
                <w:i w:val="1"/>
                <w:iCs w:val="1"/>
                <w:color w:val="222222"/>
                <w:sz w:val="24"/>
                <w:szCs w:val="24"/>
                <w:rtl w:val="0"/>
              </w:rPr>
              <w:t xml:space="preserve">(Ký, ghi rõ họ tên)</w:t>
            </w:r>
          </w:p>
        </w:tc>
      </w:tr>
    </w:tbl>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rtl w:val="0"/>
        </w:rPr>
      </w:r>
    </w:p>
    <w:p w:rsidR="00000000" w:rsidDel="00000000" w:rsidP="00000000" w:rsidRDefault="00000000" w:rsidRPr="00000000" w14:paraId="0000001E">
      <w:pPr>
        <w:jc w:val="left"/>
        <w:rPr>
          <w:b w:val="1"/>
          <w:bCs w:val="1"/>
          <w:i w:val="1"/>
          <w:iCs w:val="1"/>
          <w:color w:val="222222"/>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