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9D1BF8" w14:textId="77777777" w:rsidR="001E0553" w:rsidRDefault="001E0553" w:rsidP="001E0553">
      <w:pPr>
        <w:adjustRightInd w:val="0"/>
        <w:snapToGrid w:val="0"/>
        <w:jc w:val="right"/>
        <w:rPr>
          <w:rFonts w:ascii="Arial" w:hAnsi="Arial" w:cs="Arial"/>
          <w:color w:val="000000"/>
          <w:sz w:val="20"/>
          <w:szCs w:val="20"/>
        </w:rPr>
      </w:pPr>
      <w:r>
        <w:rPr>
          <w:rFonts w:ascii="Arial" w:hAnsi="Arial" w:cs="Arial"/>
          <w:b/>
          <w:bCs/>
          <w:color w:val="000000"/>
          <w:sz w:val="20"/>
          <w:szCs w:val="20"/>
        </w:rPr>
        <w:t>Mẫu số 4</w:t>
      </w:r>
    </w:p>
    <w:p w14:paraId="7E46DB06" w14:textId="77777777" w:rsidR="001E0553" w:rsidRDefault="001E0553" w:rsidP="001E0553">
      <w:pPr>
        <w:adjustRightInd w:val="0"/>
        <w:snapToGrid w:val="0"/>
        <w:jc w:val="center"/>
        <w:rPr>
          <w:rFonts w:ascii="Arial" w:hAnsi="Arial" w:cs="Arial"/>
          <w:color w:val="000000"/>
          <w:sz w:val="20"/>
          <w:szCs w:val="20"/>
        </w:rPr>
      </w:pPr>
      <w:r>
        <w:rPr>
          <w:rFonts w:ascii="Arial" w:hAnsi="Arial" w:cs="Arial"/>
          <w:b/>
          <w:bCs/>
          <w:color w:val="000000"/>
          <w:sz w:val="20"/>
          <w:szCs w:val="20"/>
        </w:rPr>
        <w:t>CỘNG HÒA XÃ HỘI CHỦ NGHĨA VIỆT NAM</w:t>
      </w:r>
      <w:r>
        <w:rPr>
          <w:rFonts w:ascii="Arial" w:hAnsi="Arial" w:cs="Arial"/>
          <w:b/>
          <w:bCs/>
          <w:color w:val="000000"/>
          <w:sz w:val="20"/>
          <w:szCs w:val="20"/>
        </w:rPr>
        <w:br/>
        <w:t xml:space="preserve">Độc lập - Tự do - Hạnh phúc </w:t>
      </w:r>
      <w:r>
        <w:rPr>
          <w:rFonts w:ascii="Arial" w:hAnsi="Arial" w:cs="Arial"/>
          <w:b/>
          <w:bCs/>
          <w:color w:val="000000"/>
          <w:sz w:val="20"/>
          <w:szCs w:val="20"/>
        </w:rPr>
        <w:br/>
      </w:r>
      <w:r>
        <w:rPr>
          <w:rFonts w:ascii="Arial" w:hAnsi="Arial" w:cs="Arial"/>
          <w:color w:val="000000"/>
          <w:sz w:val="20"/>
          <w:szCs w:val="20"/>
          <w:vertAlign w:val="superscript"/>
        </w:rPr>
        <w:t>_______________________</w:t>
      </w:r>
    </w:p>
    <w:p w14:paraId="7F4D5E86" w14:textId="77777777" w:rsidR="001E0553" w:rsidRDefault="001E0553" w:rsidP="001E0553">
      <w:pPr>
        <w:adjustRightInd w:val="0"/>
        <w:snapToGrid w:val="0"/>
        <w:jc w:val="center"/>
        <w:rPr>
          <w:rFonts w:ascii="Arial" w:hAnsi="Arial" w:cs="Arial"/>
          <w:b/>
          <w:bCs/>
          <w:color w:val="000000"/>
          <w:sz w:val="20"/>
          <w:szCs w:val="20"/>
        </w:rPr>
      </w:pPr>
      <w:bookmarkStart w:id="0" w:name="chuong_pl_4_name"/>
    </w:p>
    <w:p w14:paraId="563049DE" w14:textId="77777777" w:rsidR="001E0553" w:rsidRDefault="001E0553" w:rsidP="001E0553">
      <w:pPr>
        <w:adjustRightInd w:val="0"/>
        <w:snapToGrid w:val="0"/>
        <w:jc w:val="center"/>
        <w:rPr>
          <w:rFonts w:ascii="Arial" w:hAnsi="Arial" w:cs="Arial"/>
          <w:b/>
          <w:bCs/>
          <w:color w:val="000000"/>
          <w:sz w:val="20"/>
          <w:szCs w:val="20"/>
        </w:rPr>
      </w:pPr>
      <w:r>
        <w:rPr>
          <w:rFonts w:ascii="Arial" w:hAnsi="Arial" w:cs="Arial"/>
          <w:b/>
          <w:bCs/>
          <w:color w:val="000000"/>
          <w:sz w:val="20"/>
          <w:szCs w:val="20"/>
        </w:rPr>
        <w:t>DANH SÁCH THÀNH VIÊN HỘ GIA ĐÌNH</w:t>
      </w:r>
      <w:bookmarkEnd w:id="0"/>
      <w:r>
        <w:rPr>
          <w:rFonts w:ascii="Arial" w:hAnsi="Arial" w:cs="Arial"/>
          <w:b/>
          <w:bCs/>
          <w:color w:val="000000"/>
          <w:sz w:val="20"/>
          <w:szCs w:val="20"/>
        </w:rPr>
        <w:t xml:space="preserve"> </w:t>
      </w:r>
      <w:r>
        <w:rPr>
          <w:rFonts w:ascii="Arial" w:hAnsi="Arial" w:cs="Arial"/>
          <w:b/>
          <w:bCs/>
          <w:color w:val="000000"/>
          <w:sz w:val="20"/>
          <w:szCs w:val="20"/>
        </w:rPr>
        <w:br/>
      </w:r>
      <w:bookmarkStart w:id="1" w:name="chuong_pl_4_name_name"/>
      <w:r>
        <w:rPr>
          <w:rFonts w:ascii="Arial" w:hAnsi="Arial" w:cs="Arial"/>
          <w:b/>
          <w:bCs/>
          <w:color w:val="000000"/>
          <w:sz w:val="20"/>
          <w:szCs w:val="20"/>
        </w:rPr>
        <w:t>THAM GIA BẢO HIỂM Y TẾ</w:t>
      </w:r>
      <w:bookmarkEnd w:id="1"/>
    </w:p>
    <w:p w14:paraId="158EA7FC" w14:textId="77777777" w:rsidR="001E0553" w:rsidRDefault="001E0553" w:rsidP="001E0553">
      <w:pPr>
        <w:adjustRightInd w:val="0"/>
        <w:snapToGrid w:val="0"/>
        <w:jc w:val="center"/>
        <w:rPr>
          <w:rFonts w:ascii="Arial" w:hAnsi="Arial" w:cs="Arial"/>
          <w:color w:val="000000"/>
          <w:sz w:val="20"/>
          <w:szCs w:val="20"/>
        </w:rPr>
      </w:pPr>
    </w:p>
    <w:p w14:paraId="1CCF3C53"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Họ và tên chủ hộ: ....................................... Số điện thoại (nếu có)......................</w:t>
      </w:r>
    </w:p>
    <w:p w14:paraId="554A0475"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Địa chỉ: Số nhà, đường/phố, thôn/xóm: ............................................................</w:t>
      </w:r>
    </w:p>
    <w:p w14:paraId="1399E136"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Xã, phường, đặc khu: ................................... Tỉnh, thành phố: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1225"/>
        <w:gridCol w:w="720"/>
        <w:gridCol w:w="881"/>
        <w:gridCol w:w="847"/>
        <w:gridCol w:w="778"/>
        <w:gridCol w:w="832"/>
        <w:gridCol w:w="755"/>
        <w:gridCol w:w="812"/>
        <w:gridCol w:w="651"/>
        <w:gridCol w:w="640"/>
        <w:gridCol w:w="593"/>
      </w:tblGrid>
      <w:tr w:rsidR="001E0553" w14:paraId="0A57BB27" w14:textId="77777777" w:rsidTr="001E0553">
        <w:tc>
          <w:tcPr>
            <w:tcW w:w="329" w:type="pct"/>
            <w:vMerge w:val="restart"/>
            <w:tcBorders>
              <w:top w:val="single" w:sz="4" w:space="0" w:color="auto"/>
              <w:left w:val="single" w:sz="4" w:space="0" w:color="auto"/>
              <w:bottom w:val="single" w:sz="4" w:space="0" w:color="auto"/>
              <w:right w:val="single" w:sz="4" w:space="0" w:color="auto"/>
            </w:tcBorders>
            <w:hideMark/>
          </w:tcPr>
          <w:p w14:paraId="11618CE4" w14:textId="77777777" w:rsidR="001E0553" w:rsidRDefault="001E0553">
            <w:pPr>
              <w:adjustRightInd w:val="0"/>
              <w:snapToGrid w:val="0"/>
              <w:jc w:val="center"/>
              <w:rPr>
                <w:rFonts w:ascii="Arial" w:hAnsi="Arial" w:cs="Arial"/>
                <w:color w:val="000000"/>
                <w:sz w:val="20"/>
                <w:szCs w:val="20"/>
              </w:rPr>
            </w:pPr>
            <w:r>
              <w:rPr>
                <w:rFonts w:ascii="Arial" w:hAnsi="Arial" w:cs="Arial"/>
                <w:b/>
                <w:bCs/>
                <w:color w:val="000000"/>
                <w:sz w:val="20"/>
                <w:szCs w:val="20"/>
              </w:rPr>
              <w:t>STT</w:t>
            </w:r>
          </w:p>
        </w:tc>
        <w:tc>
          <w:tcPr>
            <w:tcW w:w="655" w:type="pct"/>
            <w:vMerge w:val="restart"/>
            <w:tcBorders>
              <w:top w:val="single" w:sz="4" w:space="0" w:color="auto"/>
              <w:left w:val="single" w:sz="4" w:space="0" w:color="auto"/>
              <w:bottom w:val="single" w:sz="4" w:space="0" w:color="auto"/>
              <w:right w:val="single" w:sz="4" w:space="0" w:color="auto"/>
            </w:tcBorders>
            <w:hideMark/>
          </w:tcPr>
          <w:p w14:paraId="6666CA1D" w14:textId="77777777" w:rsidR="001E0553" w:rsidRDefault="001E0553">
            <w:pPr>
              <w:adjustRightInd w:val="0"/>
              <w:snapToGrid w:val="0"/>
              <w:jc w:val="center"/>
              <w:rPr>
                <w:rFonts w:ascii="Arial" w:hAnsi="Arial" w:cs="Arial"/>
                <w:color w:val="000000"/>
                <w:sz w:val="20"/>
                <w:szCs w:val="20"/>
              </w:rPr>
            </w:pPr>
            <w:r>
              <w:rPr>
                <w:rFonts w:ascii="Arial" w:hAnsi="Arial" w:cs="Arial"/>
                <w:b/>
                <w:bCs/>
                <w:color w:val="000000"/>
                <w:sz w:val="20"/>
                <w:szCs w:val="20"/>
              </w:rPr>
              <w:t>Họ và tên</w:t>
            </w:r>
          </w:p>
        </w:tc>
        <w:tc>
          <w:tcPr>
            <w:tcW w:w="385" w:type="pct"/>
            <w:vMerge w:val="restart"/>
            <w:tcBorders>
              <w:top w:val="single" w:sz="4" w:space="0" w:color="auto"/>
              <w:left w:val="single" w:sz="4" w:space="0" w:color="auto"/>
              <w:bottom w:val="single" w:sz="4" w:space="0" w:color="auto"/>
              <w:right w:val="single" w:sz="4" w:space="0" w:color="auto"/>
            </w:tcBorders>
            <w:hideMark/>
          </w:tcPr>
          <w:p w14:paraId="106498B9" w14:textId="77777777" w:rsidR="001E0553" w:rsidRDefault="001E0553">
            <w:pPr>
              <w:adjustRightInd w:val="0"/>
              <w:snapToGrid w:val="0"/>
              <w:jc w:val="center"/>
              <w:rPr>
                <w:rFonts w:ascii="Arial" w:hAnsi="Arial" w:cs="Arial"/>
                <w:color w:val="000000"/>
                <w:sz w:val="20"/>
                <w:szCs w:val="20"/>
              </w:rPr>
            </w:pPr>
            <w:r>
              <w:rPr>
                <w:rFonts w:ascii="Arial" w:hAnsi="Arial" w:cs="Arial"/>
                <w:b/>
                <w:bCs/>
                <w:color w:val="000000"/>
                <w:sz w:val="20"/>
                <w:szCs w:val="20"/>
              </w:rPr>
              <w:t>Mã số bảo hiểm y tế</w:t>
            </w:r>
          </w:p>
        </w:tc>
        <w:tc>
          <w:tcPr>
            <w:tcW w:w="471" w:type="pct"/>
            <w:vMerge w:val="restart"/>
            <w:tcBorders>
              <w:top w:val="single" w:sz="4" w:space="0" w:color="auto"/>
              <w:left w:val="single" w:sz="4" w:space="0" w:color="auto"/>
              <w:bottom w:val="single" w:sz="4" w:space="0" w:color="auto"/>
              <w:right w:val="single" w:sz="4" w:space="0" w:color="auto"/>
            </w:tcBorders>
            <w:hideMark/>
          </w:tcPr>
          <w:p w14:paraId="7E43B10B" w14:textId="77777777" w:rsidR="001E0553" w:rsidRDefault="001E0553">
            <w:pPr>
              <w:adjustRightInd w:val="0"/>
              <w:snapToGrid w:val="0"/>
              <w:jc w:val="center"/>
              <w:rPr>
                <w:rFonts w:ascii="Arial" w:hAnsi="Arial" w:cs="Arial"/>
                <w:color w:val="000000"/>
                <w:sz w:val="20"/>
                <w:szCs w:val="20"/>
              </w:rPr>
            </w:pPr>
            <w:r>
              <w:rPr>
                <w:rFonts w:ascii="Arial" w:hAnsi="Arial" w:cs="Arial"/>
                <w:b/>
                <w:bCs/>
                <w:color w:val="000000"/>
                <w:sz w:val="20"/>
                <w:szCs w:val="20"/>
              </w:rPr>
              <w:t>Số CCCD/ ĐDCN</w:t>
            </w:r>
          </w:p>
        </w:tc>
        <w:tc>
          <w:tcPr>
            <w:tcW w:w="453" w:type="pct"/>
            <w:vMerge w:val="restart"/>
            <w:tcBorders>
              <w:top w:val="single" w:sz="4" w:space="0" w:color="auto"/>
              <w:left w:val="single" w:sz="4" w:space="0" w:color="auto"/>
              <w:bottom w:val="single" w:sz="4" w:space="0" w:color="auto"/>
              <w:right w:val="single" w:sz="4" w:space="0" w:color="auto"/>
            </w:tcBorders>
            <w:hideMark/>
          </w:tcPr>
          <w:p w14:paraId="05EBE9E9" w14:textId="77777777" w:rsidR="001E0553" w:rsidRDefault="001E0553">
            <w:pPr>
              <w:adjustRightInd w:val="0"/>
              <w:snapToGrid w:val="0"/>
              <w:jc w:val="center"/>
              <w:rPr>
                <w:rFonts w:ascii="Arial" w:hAnsi="Arial" w:cs="Arial"/>
                <w:color w:val="000000"/>
                <w:sz w:val="20"/>
                <w:szCs w:val="20"/>
              </w:rPr>
            </w:pPr>
            <w:r>
              <w:rPr>
                <w:rFonts w:ascii="Arial" w:hAnsi="Arial" w:cs="Arial"/>
                <w:b/>
                <w:bCs/>
                <w:color w:val="000000"/>
                <w:sz w:val="20"/>
                <w:szCs w:val="20"/>
              </w:rPr>
              <w:t>Ngày, tháng, năm sinh</w:t>
            </w:r>
          </w:p>
        </w:tc>
        <w:tc>
          <w:tcPr>
            <w:tcW w:w="416" w:type="pct"/>
            <w:vMerge w:val="restart"/>
            <w:tcBorders>
              <w:top w:val="single" w:sz="4" w:space="0" w:color="auto"/>
              <w:left w:val="single" w:sz="4" w:space="0" w:color="auto"/>
              <w:bottom w:val="single" w:sz="4" w:space="0" w:color="auto"/>
              <w:right w:val="single" w:sz="4" w:space="0" w:color="auto"/>
            </w:tcBorders>
            <w:hideMark/>
          </w:tcPr>
          <w:p w14:paraId="46794D4F" w14:textId="77777777" w:rsidR="001E0553" w:rsidRDefault="001E0553">
            <w:pPr>
              <w:adjustRightInd w:val="0"/>
              <w:snapToGrid w:val="0"/>
              <w:jc w:val="center"/>
              <w:rPr>
                <w:rFonts w:ascii="Arial" w:hAnsi="Arial" w:cs="Arial"/>
                <w:color w:val="000000"/>
                <w:sz w:val="20"/>
                <w:szCs w:val="20"/>
              </w:rPr>
            </w:pPr>
            <w:r>
              <w:rPr>
                <w:rFonts w:ascii="Arial" w:hAnsi="Arial" w:cs="Arial"/>
                <w:b/>
                <w:bCs/>
                <w:color w:val="000000"/>
                <w:sz w:val="20"/>
                <w:szCs w:val="20"/>
              </w:rPr>
              <w:t>Nơi đăng ký khám bệnh, chữa bệnh ban đầu</w:t>
            </w:r>
          </w:p>
        </w:tc>
        <w:tc>
          <w:tcPr>
            <w:tcW w:w="445" w:type="pct"/>
            <w:vMerge w:val="restart"/>
            <w:tcBorders>
              <w:top w:val="single" w:sz="4" w:space="0" w:color="auto"/>
              <w:left w:val="single" w:sz="4" w:space="0" w:color="auto"/>
              <w:bottom w:val="single" w:sz="4" w:space="0" w:color="auto"/>
              <w:right w:val="single" w:sz="4" w:space="0" w:color="auto"/>
            </w:tcBorders>
            <w:hideMark/>
          </w:tcPr>
          <w:p w14:paraId="3697BC59" w14:textId="77777777" w:rsidR="001E0553" w:rsidRDefault="001E0553">
            <w:pPr>
              <w:adjustRightInd w:val="0"/>
              <w:snapToGrid w:val="0"/>
              <w:jc w:val="center"/>
              <w:rPr>
                <w:rFonts w:ascii="Arial" w:hAnsi="Arial" w:cs="Arial"/>
                <w:color w:val="000000"/>
                <w:sz w:val="20"/>
                <w:szCs w:val="20"/>
              </w:rPr>
            </w:pPr>
            <w:r>
              <w:rPr>
                <w:rFonts w:ascii="Arial" w:hAnsi="Arial" w:cs="Arial"/>
                <w:b/>
                <w:bCs/>
                <w:color w:val="000000"/>
                <w:sz w:val="20"/>
                <w:szCs w:val="20"/>
              </w:rPr>
              <w:t>Tiền lương</w:t>
            </w:r>
          </w:p>
        </w:tc>
        <w:tc>
          <w:tcPr>
            <w:tcW w:w="404" w:type="pct"/>
            <w:vMerge w:val="restart"/>
            <w:tcBorders>
              <w:top w:val="single" w:sz="4" w:space="0" w:color="auto"/>
              <w:left w:val="single" w:sz="4" w:space="0" w:color="auto"/>
              <w:bottom w:val="single" w:sz="4" w:space="0" w:color="auto"/>
              <w:right w:val="single" w:sz="4" w:space="0" w:color="auto"/>
            </w:tcBorders>
            <w:hideMark/>
          </w:tcPr>
          <w:p w14:paraId="76216457" w14:textId="77777777" w:rsidR="001E0553" w:rsidRDefault="001E0553">
            <w:pPr>
              <w:adjustRightInd w:val="0"/>
              <w:snapToGrid w:val="0"/>
              <w:jc w:val="center"/>
              <w:rPr>
                <w:rFonts w:ascii="Arial" w:hAnsi="Arial" w:cs="Arial"/>
                <w:color w:val="000000"/>
                <w:sz w:val="20"/>
                <w:szCs w:val="20"/>
              </w:rPr>
            </w:pPr>
            <w:r>
              <w:rPr>
                <w:rFonts w:ascii="Arial" w:hAnsi="Arial" w:cs="Arial"/>
                <w:b/>
                <w:bCs/>
                <w:color w:val="000000"/>
                <w:sz w:val="20"/>
                <w:szCs w:val="20"/>
              </w:rPr>
              <w:t>Quan hệ với chủ hộ</w:t>
            </w:r>
          </w:p>
        </w:tc>
        <w:tc>
          <w:tcPr>
            <w:tcW w:w="434" w:type="pct"/>
            <w:vMerge w:val="restart"/>
            <w:tcBorders>
              <w:top w:val="single" w:sz="4" w:space="0" w:color="auto"/>
              <w:left w:val="single" w:sz="4" w:space="0" w:color="auto"/>
              <w:bottom w:val="single" w:sz="4" w:space="0" w:color="auto"/>
              <w:right w:val="single" w:sz="4" w:space="0" w:color="auto"/>
            </w:tcBorders>
            <w:hideMark/>
          </w:tcPr>
          <w:p w14:paraId="7A135EC7" w14:textId="77777777" w:rsidR="001E0553" w:rsidRDefault="001E0553">
            <w:pPr>
              <w:adjustRightInd w:val="0"/>
              <w:snapToGrid w:val="0"/>
              <w:jc w:val="center"/>
              <w:rPr>
                <w:rFonts w:ascii="Arial" w:hAnsi="Arial" w:cs="Arial"/>
                <w:color w:val="000000"/>
                <w:sz w:val="20"/>
                <w:szCs w:val="20"/>
              </w:rPr>
            </w:pPr>
            <w:r>
              <w:rPr>
                <w:rFonts w:ascii="Arial" w:hAnsi="Arial" w:cs="Arial"/>
                <w:b/>
                <w:bCs/>
                <w:color w:val="000000"/>
                <w:sz w:val="20"/>
                <w:szCs w:val="20"/>
              </w:rPr>
              <w:t>Tỷ lệ NSNN hỗ trợ (%)</w:t>
            </w:r>
          </w:p>
        </w:tc>
        <w:tc>
          <w:tcPr>
            <w:tcW w:w="690" w:type="pct"/>
            <w:gridSpan w:val="2"/>
            <w:tcBorders>
              <w:top w:val="single" w:sz="4" w:space="0" w:color="auto"/>
              <w:left w:val="single" w:sz="4" w:space="0" w:color="auto"/>
              <w:bottom w:val="single" w:sz="4" w:space="0" w:color="auto"/>
              <w:right w:val="single" w:sz="4" w:space="0" w:color="auto"/>
            </w:tcBorders>
            <w:hideMark/>
          </w:tcPr>
          <w:p w14:paraId="5427FE30" w14:textId="77777777" w:rsidR="001E0553" w:rsidRDefault="001E0553">
            <w:pPr>
              <w:adjustRightInd w:val="0"/>
              <w:snapToGrid w:val="0"/>
              <w:jc w:val="center"/>
              <w:rPr>
                <w:rFonts w:ascii="Arial" w:hAnsi="Arial" w:cs="Arial"/>
                <w:color w:val="000000"/>
                <w:sz w:val="20"/>
                <w:szCs w:val="20"/>
              </w:rPr>
            </w:pPr>
            <w:r>
              <w:rPr>
                <w:rFonts w:ascii="Arial" w:hAnsi="Arial" w:cs="Arial"/>
                <w:b/>
                <w:bCs/>
                <w:color w:val="000000"/>
                <w:sz w:val="20"/>
                <w:szCs w:val="20"/>
              </w:rPr>
              <w:t>Thẻ bảo hiểm y tế</w:t>
            </w:r>
          </w:p>
        </w:tc>
        <w:tc>
          <w:tcPr>
            <w:tcW w:w="317" w:type="pct"/>
            <w:vMerge w:val="restart"/>
            <w:tcBorders>
              <w:top w:val="single" w:sz="4" w:space="0" w:color="auto"/>
              <w:left w:val="single" w:sz="4" w:space="0" w:color="auto"/>
              <w:bottom w:val="single" w:sz="4" w:space="0" w:color="auto"/>
              <w:right w:val="single" w:sz="4" w:space="0" w:color="auto"/>
            </w:tcBorders>
            <w:hideMark/>
          </w:tcPr>
          <w:p w14:paraId="1D4F680F" w14:textId="77777777" w:rsidR="001E0553" w:rsidRDefault="001E0553">
            <w:pPr>
              <w:adjustRightInd w:val="0"/>
              <w:snapToGrid w:val="0"/>
              <w:jc w:val="center"/>
              <w:rPr>
                <w:rFonts w:ascii="Arial" w:hAnsi="Arial" w:cs="Arial"/>
                <w:color w:val="000000"/>
                <w:sz w:val="20"/>
                <w:szCs w:val="20"/>
              </w:rPr>
            </w:pPr>
            <w:r>
              <w:rPr>
                <w:rFonts w:ascii="Arial" w:hAnsi="Arial" w:cs="Arial"/>
                <w:b/>
                <w:bCs/>
                <w:color w:val="000000"/>
                <w:sz w:val="20"/>
                <w:szCs w:val="20"/>
              </w:rPr>
              <w:t>Ghi chú</w:t>
            </w:r>
          </w:p>
        </w:tc>
      </w:tr>
      <w:tr w:rsidR="001E0553" w14:paraId="2C74F682" w14:textId="77777777" w:rsidTr="001E0553">
        <w:tc>
          <w:tcPr>
            <w:tcW w:w="0" w:type="auto"/>
            <w:vMerge/>
            <w:tcBorders>
              <w:top w:val="single" w:sz="4" w:space="0" w:color="auto"/>
              <w:left w:val="single" w:sz="4" w:space="0" w:color="auto"/>
              <w:bottom w:val="single" w:sz="4" w:space="0" w:color="auto"/>
              <w:right w:val="single" w:sz="4" w:space="0" w:color="auto"/>
            </w:tcBorders>
            <w:vAlign w:val="center"/>
            <w:hideMark/>
          </w:tcPr>
          <w:p w14:paraId="62B38761" w14:textId="77777777" w:rsidR="001E0553" w:rsidRDefault="001E0553">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5D87A1" w14:textId="77777777" w:rsidR="001E0553" w:rsidRDefault="001E0553">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28FAD6" w14:textId="77777777" w:rsidR="001E0553" w:rsidRDefault="001E0553">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2BCB4A" w14:textId="77777777" w:rsidR="001E0553" w:rsidRDefault="001E0553">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22D722" w14:textId="77777777" w:rsidR="001E0553" w:rsidRDefault="001E0553">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A419ED" w14:textId="77777777" w:rsidR="001E0553" w:rsidRDefault="001E0553">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838C91" w14:textId="77777777" w:rsidR="001E0553" w:rsidRDefault="001E0553">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B446A1" w14:textId="77777777" w:rsidR="001E0553" w:rsidRDefault="001E0553">
            <w:pPr>
              <w:rPr>
                <w:rFonts w:ascii="Arial" w:hAnsi="Arial" w:cs="Arial"/>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0671EB" w14:textId="77777777" w:rsidR="001E0553" w:rsidRDefault="001E0553">
            <w:pPr>
              <w:rPr>
                <w:rFonts w:ascii="Arial" w:hAnsi="Arial" w:cs="Arial"/>
                <w:color w:val="000000"/>
                <w:sz w:val="20"/>
                <w:szCs w:val="20"/>
              </w:rPr>
            </w:pPr>
          </w:p>
        </w:tc>
        <w:tc>
          <w:tcPr>
            <w:tcW w:w="348" w:type="pct"/>
            <w:tcBorders>
              <w:top w:val="single" w:sz="4" w:space="0" w:color="auto"/>
              <w:left w:val="single" w:sz="4" w:space="0" w:color="auto"/>
              <w:bottom w:val="single" w:sz="4" w:space="0" w:color="auto"/>
              <w:right w:val="single" w:sz="4" w:space="0" w:color="auto"/>
            </w:tcBorders>
            <w:hideMark/>
          </w:tcPr>
          <w:p w14:paraId="484D1FA2" w14:textId="77777777" w:rsidR="001E0553" w:rsidRDefault="001E0553">
            <w:pPr>
              <w:adjustRightInd w:val="0"/>
              <w:snapToGrid w:val="0"/>
              <w:jc w:val="center"/>
              <w:rPr>
                <w:rFonts w:ascii="Arial" w:hAnsi="Arial" w:cs="Arial"/>
                <w:color w:val="000000"/>
                <w:sz w:val="20"/>
                <w:szCs w:val="20"/>
              </w:rPr>
            </w:pPr>
            <w:r>
              <w:rPr>
                <w:rFonts w:ascii="Arial" w:hAnsi="Arial" w:cs="Arial"/>
                <w:b/>
                <w:bCs/>
                <w:color w:val="000000"/>
                <w:sz w:val="20"/>
                <w:szCs w:val="20"/>
              </w:rPr>
              <w:t>Bản điện tử</w:t>
            </w:r>
          </w:p>
        </w:tc>
        <w:tc>
          <w:tcPr>
            <w:tcW w:w="342" w:type="pct"/>
            <w:tcBorders>
              <w:top w:val="single" w:sz="4" w:space="0" w:color="auto"/>
              <w:left w:val="single" w:sz="4" w:space="0" w:color="auto"/>
              <w:bottom w:val="single" w:sz="4" w:space="0" w:color="auto"/>
              <w:right w:val="single" w:sz="4" w:space="0" w:color="auto"/>
            </w:tcBorders>
            <w:hideMark/>
          </w:tcPr>
          <w:p w14:paraId="51C36CD5" w14:textId="77777777" w:rsidR="001E0553" w:rsidRDefault="001E0553">
            <w:pPr>
              <w:adjustRightInd w:val="0"/>
              <w:snapToGrid w:val="0"/>
              <w:jc w:val="center"/>
              <w:rPr>
                <w:rFonts w:ascii="Arial" w:hAnsi="Arial" w:cs="Arial"/>
                <w:color w:val="000000"/>
                <w:sz w:val="20"/>
                <w:szCs w:val="20"/>
              </w:rPr>
            </w:pPr>
            <w:r>
              <w:rPr>
                <w:rFonts w:ascii="Arial" w:hAnsi="Arial" w:cs="Arial"/>
                <w:b/>
                <w:bCs/>
                <w:color w:val="000000"/>
                <w:sz w:val="20"/>
                <w:szCs w:val="20"/>
              </w:rPr>
              <w:t>Bản giấy</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2FF32" w14:textId="77777777" w:rsidR="001E0553" w:rsidRDefault="001E0553">
            <w:pPr>
              <w:rPr>
                <w:rFonts w:ascii="Arial" w:hAnsi="Arial" w:cs="Arial"/>
                <w:color w:val="000000"/>
                <w:sz w:val="20"/>
                <w:szCs w:val="20"/>
              </w:rPr>
            </w:pPr>
          </w:p>
        </w:tc>
      </w:tr>
      <w:tr w:rsidR="001E0553" w14:paraId="55F6768A" w14:textId="77777777" w:rsidTr="001E0553">
        <w:tc>
          <w:tcPr>
            <w:tcW w:w="329" w:type="pct"/>
            <w:tcBorders>
              <w:top w:val="single" w:sz="4" w:space="0" w:color="auto"/>
              <w:left w:val="single" w:sz="4" w:space="0" w:color="auto"/>
              <w:bottom w:val="single" w:sz="4" w:space="0" w:color="auto"/>
              <w:right w:val="single" w:sz="4" w:space="0" w:color="auto"/>
            </w:tcBorders>
            <w:hideMark/>
          </w:tcPr>
          <w:p w14:paraId="1E21AECC" w14:textId="77777777" w:rsidR="001E0553" w:rsidRDefault="001E0553">
            <w:pPr>
              <w:adjustRightInd w:val="0"/>
              <w:snapToGrid w:val="0"/>
              <w:jc w:val="center"/>
              <w:rPr>
                <w:rFonts w:ascii="Arial" w:hAnsi="Arial" w:cs="Arial"/>
                <w:color w:val="000000"/>
                <w:sz w:val="20"/>
                <w:szCs w:val="20"/>
              </w:rPr>
            </w:pPr>
            <w:r>
              <w:rPr>
                <w:rFonts w:ascii="Arial" w:hAnsi="Arial" w:cs="Arial"/>
                <w:i/>
                <w:iCs/>
                <w:color w:val="000000"/>
                <w:sz w:val="20"/>
                <w:szCs w:val="20"/>
              </w:rPr>
              <w:t>A</w:t>
            </w:r>
          </w:p>
        </w:tc>
        <w:tc>
          <w:tcPr>
            <w:tcW w:w="655" w:type="pct"/>
            <w:tcBorders>
              <w:top w:val="single" w:sz="4" w:space="0" w:color="auto"/>
              <w:left w:val="single" w:sz="4" w:space="0" w:color="auto"/>
              <w:bottom w:val="single" w:sz="4" w:space="0" w:color="auto"/>
              <w:right w:val="single" w:sz="4" w:space="0" w:color="auto"/>
            </w:tcBorders>
            <w:hideMark/>
          </w:tcPr>
          <w:p w14:paraId="0D3B8C39" w14:textId="77777777" w:rsidR="001E0553" w:rsidRDefault="001E0553">
            <w:pPr>
              <w:adjustRightInd w:val="0"/>
              <w:snapToGrid w:val="0"/>
              <w:jc w:val="center"/>
              <w:rPr>
                <w:rFonts w:ascii="Arial" w:hAnsi="Arial" w:cs="Arial"/>
                <w:color w:val="000000"/>
                <w:sz w:val="20"/>
                <w:szCs w:val="20"/>
              </w:rPr>
            </w:pPr>
            <w:r>
              <w:rPr>
                <w:rFonts w:ascii="Arial" w:hAnsi="Arial" w:cs="Arial"/>
                <w:i/>
                <w:iCs/>
                <w:color w:val="000000"/>
                <w:sz w:val="20"/>
                <w:szCs w:val="20"/>
              </w:rPr>
              <w:t>B</w:t>
            </w:r>
          </w:p>
        </w:tc>
        <w:tc>
          <w:tcPr>
            <w:tcW w:w="385" w:type="pct"/>
            <w:tcBorders>
              <w:top w:val="single" w:sz="4" w:space="0" w:color="auto"/>
              <w:left w:val="single" w:sz="4" w:space="0" w:color="auto"/>
              <w:bottom w:val="single" w:sz="4" w:space="0" w:color="auto"/>
              <w:right w:val="single" w:sz="4" w:space="0" w:color="auto"/>
            </w:tcBorders>
            <w:hideMark/>
          </w:tcPr>
          <w:p w14:paraId="407F1E74" w14:textId="77777777" w:rsidR="001E0553" w:rsidRDefault="001E0553">
            <w:pPr>
              <w:adjustRightInd w:val="0"/>
              <w:snapToGrid w:val="0"/>
              <w:jc w:val="center"/>
              <w:rPr>
                <w:rFonts w:ascii="Arial" w:hAnsi="Arial" w:cs="Arial"/>
                <w:color w:val="000000"/>
                <w:sz w:val="20"/>
                <w:szCs w:val="20"/>
              </w:rPr>
            </w:pPr>
            <w:r>
              <w:rPr>
                <w:rFonts w:ascii="Arial" w:hAnsi="Arial" w:cs="Arial"/>
                <w:i/>
                <w:iCs/>
                <w:color w:val="000000"/>
                <w:sz w:val="20"/>
                <w:szCs w:val="20"/>
              </w:rPr>
              <w:t>1</w:t>
            </w:r>
          </w:p>
        </w:tc>
        <w:tc>
          <w:tcPr>
            <w:tcW w:w="471" w:type="pct"/>
            <w:tcBorders>
              <w:top w:val="single" w:sz="4" w:space="0" w:color="auto"/>
              <w:left w:val="single" w:sz="4" w:space="0" w:color="auto"/>
              <w:bottom w:val="single" w:sz="4" w:space="0" w:color="auto"/>
              <w:right w:val="single" w:sz="4" w:space="0" w:color="auto"/>
            </w:tcBorders>
            <w:hideMark/>
          </w:tcPr>
          <w:p w14:paraId="67C0275F" w14:textId="77777777" w:rsidR="001E0553" w:rsidRDefault="001E0553">
            <w:pPr>
              <w:adjustRightInd w:val="0"/>
              <w:snapToGrid w:val="0"/>
              <w:jc w:val="center"/>
              <w:rPr>
                <w:rFonts w:ascii="Arial" w:hAnsi="Arial" w:cs="Arial"/>
                <w:color w:val="000000"/>
                <w:sz w:val="20"/>
                <w:szCs w:val="20"/>
              </w:rPr>
            </w:pPr>
            <w:r>
              <w:rPr>
                <w:rFonts w:ascii="Arial" w:hAnsi="Arial" w:cs="Arial"/>
                <w:i/>
                <w:iCs/>
                <w:color w:val="000000"/>
                <w:sz w:val="20"/>
                <w:szCs w:val="20"/>
              </w:rPr>
              <w:t>2</w:t>
            </w:r>
          </w:p>
        </w:tc>
        <w:tc>
          <w:tcPr>
            <w:tcW w:w="453" w:type="pct"/>
            <w:tcBorders>
              <w:top w:val="single" w:sz="4" w:space="0" w:color="auto"/>
              <w:left w:val="single" w:sz="4" w:space="0" w:color="auto"/>
              <w:bottom w:val="single" w:sz="4" w:space="0" w:color="auto"/>
              <w:right w:val="single" w:sz="4" w:space="0" w:color="auto"/>
            </w:tcBorders>
            <w:hideMark/>
          </w:tcPr>
          <w:p w14:paraId="51B3628B" w14:textId="77777777" w:rsidR="001E0553" w:rsidRDefault="001E0553">
            <w:pPr>
              <w:adjustRightInd w:val="0"/>
              <w:snapToGrid w:val="0"/>
              <w:jc w:val="center"/>
              <w:rPr>
                <w:rFonts w:ascii="Arial" w:hAnsi="Arial" w:cs="Arial"/>
                <w:color w:val="000000"/>
                <w:sz w:val="20"/>
                <w:szCs w:val="20"/>
              </w:rPr>
            </w:pPr>
            <w:r>
              <w:rPr>
                <w:rFonts w:ascii="Arial" w:hAnsi="Arial" w:cs="Arial"/>
                <w:i/>
                <w:iCs/>
                <w:color w:val="000000"/>
                <w:sz w:val="20"/>
                <w:szCs w:val="20"/>
              </w:rPr>
              <w:t>3</w:t>
            </w:r>
          </w:p>
        </w:tc>
        <w:tc>
          <w:tcPr>
            <w:tcW w:w="416" w:type="pct"/>
            <w:tcBorders>
              <w:top w:val="single" w:sz="4" w:space="0" w:color="auto"/>
              <w:left w:val="single" w:sz="4" w:space="0" w:color="auto"/>
              <w:bottom w:val="single" w:sz="4" w:space="0" w:color="auto"/>
              <w:right w:val="single" w:sz="4" w:space="0" w:color="auto"/>
            </w:tcBorders>
            <w:hideMark/>
          </w:tcPr>
          <w:p w14:paraId="69D85213" w14:textId="77777777" w:rsidR="001E0553" w:rsidRDefault="001E0553">
            <w:pPr>
              <w:adjustRightInd w:val="0"/>
              <w:snapToGrid w:val="0"/>
              <w:jc w:val="center"/>
              <w:rPr>
                <w:rFonts w:ascii="Arial" w:hAnsi="Arial" w:cs="Arial"/>
                <w:color w:val="000000"/>
                <w:sz w:val="20"/>
                <w:szCs w:val="20"/>
              </w:rPr>
            </w:pPr>
            <w:r>
              <w:rPr>
                <w:rFonts w:ascii="Arial" w:hAnsi="Arial" w:cs="Arial"/>
                <w:i/>
                <w:iCs/>
                <w:color w:val="000000"/>
                <w:sz w:val="20"/>
                <w:szCs w:val="20"/>
              </w:rPr>
              <w:t>4</w:t>
            </w:r>
          </w:p>
        </w:tc>
        <w:tc>
          <w:tcPr>
            <w:tcW w:w="445" w:type="pct"/>
            <w:tcBorders>
              <w:top w:val="single" w:sz="4" w:space="0" w:color="auto"/>
              <w:left w:val="single" w:sz="4" w:space="0" w:color="auto"/>
              <w:bottom w:val="single" w:sz="4" w:space="0" w:color="auto"/>
              <w:right w:val="single" w:sz="4" w:space="0" w:color="auto"/>
            </w:tcBorders>
            <w:hideMark/>
          </w:tcPr>
          <w:p w14:paraId="2AD18C1A" w14:textId="77777777" w:rsidR="001E0553" w:rsidRDefault="001E0553">
            <w:pPr>
              <w:adjustRightInd w:val="0"/>
              <w:snapToGrid w:val="0"/>
              <w:jc w:val="center"/>
              <w:rPr>
                <w:rFonts w:ascii="Arial" w:hAnsi="Arial" w:cs="Arial"/>
                <w:color w:val="000000"/>
                <w:sz w:val="20"/>
                <w:szCs w:val="20"/>
              </w:rPr>
            </w:pPr>
            <w:r>
              <w:rPr>
                <w:rFonts w:ascii="Arial" w:hAnsi="Arial" w:cs="Arial"/>
                <w:i/>
                <w:iCs/>
                <w:color w:val="000000"/>
                <w:sz w:val="20"/>
                <w:szCs w:val="20"/>
              </w:rPr>
              <w:t>5</w:t>
            </w:r>
          </w:p>
        </w:tc>
        <w:tc>
          <w:tcPr>
            <w:tcW w:w="404" w:type="pct"/>
            <w:tcBorders>
              <w:top w:val="single" w:sz="4" w:space="0" w:color="auto"/>
              <w:left w:val="single" w:sz="4" w:space="0" w:color="auto"/>
              <w:bottom w:val="single" w:sz="4" w:space="0" w:color="auto"/>
              <w:right w:val="single" w:sz="4" w:space="0" w:color="auto"/>
            </w:tcBorders>
            <w:hideMark/>
          </w:tcPr>
          <w:p w14:paraId="43F89C2F" w14:textId="77777777" w:rsidR="001E0553" w:rsidRDefault="001E0553">
            <w:pPr>
              <w:adjustRightInd w:val="0"/>
              <w:snapToGrid w:val="0"/>
              <w:jc w:val="center"/>
              <w:rPr>
                <w:rFonts w:ascii="Arial" w:hAnsi="Arial" w:cs="Arial"/>
                <w:color w:val="000000"/>
                <w:sz w:val="20"/>
                <w:szCs w:val="20"/>
              </w:rPr>
            </w:pPr>
            <w:r>
              <w:rPr>
                <w:rFonts w:ascii="Arial" w:hAnsi="Arial" w:cs="Arial"/>
                <w:i/>
                <w:iCs/>
                <w:color w:val="000000"/>
                <w:sz w:val="20"/>
                <w:szCs w:val="20"/>
              </w:rPr>
              <w:t>6</w:t>
            </w:r>
          </w:p>
        </w:tc>
        <w:tc>
          <w:tcPr>
            <w:tcW w:w="434" w:type="pct"/>
            <w:tcBorders>
              <w:top w:val="single" w:sz="4" w:space="0" w:color="auto"/>
              <w:left w:val="single" w:sz="4" w:space="0" w:color="auto"/>
              <w:bottom w:val="single" w:sz="4" w:space="0" w:color="auto"/>
              <w:right w:val="single" w:sz="4" w:space="0" w:color="auto"/>
            </w:tcBorders>
            <w:hideMark/>
          </w:tcPr>
          <w:p w14:paraId="338C8FA4" w14:textId="77777777" w:rsidR="001E0553" w:rsidRDefault="001E0553">
            <w:pPr>
              <w:adjustRightInd w:val="0"/>
              <w:snapToGrid w:val="0"/>
              <w:jc w:val="center"/>
              <w:rPr>
                <w:rFonts w:ascii="Arial" w:hAnsi="Arial" w:cs="Arial"/>
                <w:color w:val="000000"/>
                <w:sz w:val="20"/>
                <w:szCs w:val="20"/>
              </w:rPr>
            </w:pPr>
            <w:r>
              <w:rPr>
                <w:rFonts w:ascii="Arial" w:hAnsi="Arial" w:cs="Arial"/>
                <w:i/>
                <w:iCs/>
                <w:color w:val="000000"/>
                <w:sz w:val="20"/>
                <w:szCs w:val="20"/>
              </w:rPr>
              <w:t>7</w:t>
            </w:r>
          </w:p>
        </w:tc>
        <w:tc>
          <w:tcPr>
            <w:tcW w:w="348" w:type="pct"/>
            <w:tcBorders>
              <w:top w:val="single" w:sz="4" w:space="0" w:color="auto"/>
              <w:left w:val="single" w:sz="4" w:space="0" w:color="auto"/>
              <w:bottom w:val="single" w:sz="4" w:space="0" w:color="auto"/>
              <w:right w:val="single" w:sz="4" w:space="0" w:color="auto"/>
            </w:tcBorders>
            <w:hideMark/>
          </w:tcPr>
          <w:p w14:paraId="326F54E1" w14:textId="77777777" w:rsidR="001E0553" w:rsidRDefault="001E0553">
            <w:pPr>
              <w:adjustRightInd w:val="0"/>
              <w:snapToGrid w:val="0"/>
              <w:jc w:val="center"/>
              <w:rPr>
                <w:rFonts w:ascii="Arial" w:hAnsi="Arial" w:cs="Arial"/>
                <w:color w:val="000000"/>
                <w:sz w:val="20"/>
                <w:szCs w:val="20"/>
              </w:rPr>
            </w:pPr>
            <w:r>
              <w:rPr>
                <w:rFonts w:ascii="Arial" w:hAnsi="Arial" w:cs="Arial"/>
                <w:i/>
                <w:iCs/>
                <w:color w:val="000000"/>
                <w:sz w:val="20"/>
                <w:szCs w:val="20"/>
              </w:rPr>
              <w:t>8</w:t>
            </w:r>
          </w:p>
        </w:tc>
        <w:tc>
          <w:tcPr>
            <w:tcW w:w="342" w:type="pct"/>
            <w:tcBorders>
              <w:top w:val="single" w:sz="4" w:space="0" w:color="auto"/>
              <w:left w:val="single" w:sz="4" w:space="0" w:color="auto"/>
              <w:bottom w:val="single" w:sz="4" w:space="0" w:color="auto"/>
              <w:right w:val="single" w:sz="4" w:space="0" w:color="auto"/>
            </w:tcBorders>
            <w:hideMark/>
          </w:tcPr>
          <w:p w14:paraId="74180E75" w14:textId="77777777" w:rsidR="001E0553" w:rsidRDefault="001E0553">
            <w:pPr>
              <w:adjustRightInd w:val="0"/>
              <w:snapToGrid w:val="0"/>
              <w:jc w:val="center"/>
              <w:rPr>
                <w:rFonts w:ascii="Arial" w:hAnsi="Arial" w:cs="Arial"/>
                <w:color w:val="000000"/>
                <w:sz w:val="20"/>
                <w:szCs w:val="20"/>
              </w:rPr>
            </w:pPr>
            <w:r>
              <w:rPr>
                <w:rFonts w:ascii="Arial" w:hAnsi="Arial" w:cs="Arial"/>
                <w:i/>
                <w:iCs/>
                <w:color w:val="000000"/>
                <w:sz w:val="20"/>
                <w:szCs w:val="20"/>
              </w:rPr>
              <w:t>9</w:t>
            </w:r>
          </w:p>
        </w:tc>
        <w:tc>
          <w:tcPr>
            <w:tcW w:w="317" w:type="pct"/>
            <w:tcBorders>
              <w:top w:val="single" w:sz="4" w:space="0" w:color="auto"/>
              <w:left w:val="single" w:sz="4" w:space="0" w:color="auto"/>
              <w:bottom w:val="single" w:sz="4" w:space="0" w:color="auto"/>
              <w:right w:val="single" w:sz="4" w:space="0" w:color="auto"/>
            </w:tcBorders>
            <w:hideMark/>
          </w:tcPr>
          <w:p w14:paraId="59EF8CB9" w14:textId="77777777" w:rsidR="001E0553" w:rsidRDefault="001E0553">
            <w:pPr>
              <w:adjustRightInd w:val="0"/>
              <w:snapToGrid w:val="0"/>
              <w:jc w:val="center"/>
              <w:rPr>
                <w:rFonts w:ascii="Arial" w:hAnsi="Arial" w:cs="Arial"/>
                <w:color w:val="000000"/>
                <w:sz w:val="20"/>
                <w:szCs w:val="20"/>
              </w:rPr>
            </w:pPr>
            <w:r>
              <w:rPr>
                <w:rFonts w:ascii="Arial" w:hAnsi="Arial" w:cs="Arial"/>
                <w:i/>
                <w:iCs/>
                <w:color w:val="000000"/>
                <w:sz w:val="20"/>
                <w:szCs w:val="20"/>
              </w:rPr>
              <w:t>10</w:t>
            </w:r>
          </w:p>
        </w:tc>
      </w:tr>
      <w:tr w:rsidR="001E0553" w14:paraId="020246AA" w14:textId="77777777" w:rsidTr="001E0553">
        <w:tc>
          <w:tcPr>
            <w:tcW w:w="329" w:type="pct"/>
            <w:tcBorders>
              <w:top w:val="single" w:sz="4" w:space="0" w:color="auto"/>
              <w:left w:val="single" w:sz="4" w:space="0" w:color="auto"/>
              <w:bottom w:val="single" w:sz="4" w:space="0" w:color="auto"/>
              <w:right w:val="single" w:sz="4" w:space="0" w:color="auto"/>
            </w:tcBorders>
            <w:hideMark/>
          </w:tcPr>
          <w:p w14:paraId="6B2E6419"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1</w:t>
            </w:r>
          </w:p>
        </w:tc>
        <w:tc>
          <w:tcPr>
            <w:tcW w:w="655" w:type="pct"/>
            <w:tcBorders>
              <w:top w:val="single" w:sz="4" w:space="0" w:color="auto"/>
              <w:left w:val="single" w:sz="4" w:space="0" w:color="auto"/>
              <w:bottom w:val="single" w:sz="4" w:space="0" w:color="auto"/>
              <w:right w:val="single" w:sz="4" w:space="0" w:color="auto"/>
            </w:tcBorders>
            <w:hideMark/>
          </w:tcPr>
          <w:p w14:paraId="6DC2F65C"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85" w:type="pct"/>
            <w:tcBorders>
              <w:top w:val="single" w:sz="4" w:space="0" w:color="auto"/>
              <w:left w:val="single" w:sz="4" w:space="0" w:color="auto"/>
              <w:bottom w:val="single" w:sz="4" w:space="0" w:color="auto"/>
              <w:right w:val="single" w:sz="4" w:space="0" w:color="auto"/>
            </w:tcBorders>
            <w:hideMark/>
          </w:tcPr>
          <w:p w14:paraId="6B721B2F"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71" w:type="pct"/>
            <w:tcBorders>
              <w:top w:val="single" w:sz="4" w:space="0" w:color="auto"/>
              <w:left w:val="single" w:sz="4" w:space="0" w:color="auto"/>
              <w:bottom w:val="single" w:sz="4" w:space="0" w:color="auto"/>
              <w:right w:val="single" w:sz="4" w:space="0" w:color="auto"/>
            </w:tcBorders>
            <w:hideMark/>
          </w:tcPr>
          <w:p w14:paraId="1389CC58"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53" w:type="pct"/>
            <w:tcBorders>
              <w:top w:val="single" w:sz="4" w:space="0" w:color="auto"/>
              <w:left w:val="single" w:sz="4" w:space="0" w:color="auto"/>
              <w:bottom w:val="single" w:sz="4" w:space="0" w:color="auto"/>
              <w:right w:val="single" w:sz="4" w:space="0" w:color="auto"/>
            </w:tcBorders>
            <w:hideMark/>
          </w:tcPr>
          <w:p w14:paraId="2870FF99"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16" w:type="pct"/>
            <w:tcBorders>
              <w:top w:val="single" w:sz="4" w:space="0" w:color="auto"/>
              <w:left w:val="single" w:sz="4" w:space="0" w:color="auto"/>
              <w:bottom w:val="single" w:sz="4" w:space="0" w:color="auto"/>
              <w:right w:val="single" w:sz="4" w:space="0" w:color="auto"/>
            </w:tcBorders>
            <w:hideMark/>
          </w:tcPr>
          <w:p w14:paraId="120A49D5"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45" w:type="pct"/>
            <w:tcBorders>
              <w:top w:val="single" w:sz="4" w:space="0" w:color="auto"/>
              <w:left w:val="single" w:sz="4" w:space="0" w:color="auto"/>
              <w:bottom w:val="single" w:sz="4" w:space="0" w:color="auto"/>
              <w:right w:val="single" w:sz="4" w:space="0" w:color="auto"/>
            </w:tcBorders>
            <w:hideMark/>
          </w:tcPr>
          <w:p w14:paraId="2FBF1B2A"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04" w:type="pct"/>
            <w:tcBorders>
              <w:top w:val="single" w:sz="4" w:space="0" w:color="auto"/>
              <w:left w:val="single" w:sz="4" w:space="0" w:color="auto"/>
              <w:bottom w:val="single" w:sz="4" w:space="0" w:color="auto"/>
              <w:right w:val="single" w:sz="4" w:space="0" w:color="auto"/>
            </w:tcBorders>
            <w:hideMark/>
          </w:tcPr>
          <w:p w14:paraId="5181E93B"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34" w:type="pct"/>
            <w:tcBorders>
              <w:top w:val="single" w:sz="4" w:space="0" w:color="auto"/>
              <w:left w:val="single" w:sz="4" w:space="0" w:color="auto"/>
              <w:bottom w:val="single" w:sz="4" w:space="0" w:color="auto"/>
              <w:right w:val="single" w:sz="4" w:space="0" w:color="auto"/>
            </w:tcBorders>
            <w:hideMark/>
          </w:tcPr>
          <w:p w14:paraId="7FDD6781"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48" w:type="pct"/>
            <w:tcBorders>
              <w:top w:val="single" w:sz="4" w:space="0" w:color="auto"/>
              <w:left w:val="single" w:sz="4" w:space="0" w:color="auto"/>
              <w:bottom w:val="single" w:sz="4" w:space="0" w:color="auto"/>
              <w:right w:val="single" w:sz="4" w:space="0" w:color="auto"/>
            </w:tcBorders>
            <w:hideMark/>
          </w:tcPr>
          <w:p w14:paraId="6BD8AF5B"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42" w:type="pct"/>
            <w:tcBorders>
              <w:top w:val="single" w:sz="4" w:space="0" w:color="auto"/>
              <w:left w:val="single" w:sz="4" w:space="0" w:color="auto"/>
              <w:bottom w:val="single" w:sz="4" w:space="0" w:color="auto"/>
              <w:right w:val="single" w:sz="4" w:space="0" w:color="auto"/>
            </w:tcBorders>
            <w:hideMark/>
          </w:tcPr>
          <w:p w14:paraId="72CC1AAF"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17" w:type="pct"/>
            <w:tcBorders>
              <w:top w:val="single" w:sz="4" w:space="0" w:color="auto"/>
              <w:left w:val="single" w:sz="4" w:space="0" w:color="auto"/>
              <w:bottom w:val="single" w:sz="4" w:space="0" w:color="auto"/>
              <w:right w:val="single" w:sz="4" w:space="0" w:color="auto"/>
            </w:tcBorders>
            <w:hideMark/>
          </w:tcPr>
          <w:p w14:paraId="1B28A9AE"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r>
      <w:tr w:rsidR="001E0553" w14:paraId="0280140C" w14:textId="77777777" w:rsidTr="001E0553">
        <w:tc>
          <w:tcPr>
            <w:tcW w:w="329" w:type="pct"/>
            <w:tcBorders>
              <w:top w:val="single" w:sz="4" w:space="0" w:color="auto"/>
              <w:left w:val="single" w:sz="4" w:space="0" w:color="auto"/>
              <w:bottom w:val="single" w:sz="4" w:space="0" w:color="auto"/>
              <w:right w:val="single" w:sz="4" w:space="0" w:color="auto"/>
            </w:tcBorders>
            <w:hideMark/>
          </w:tcPr>
          <w:p w14:paraId="2C5DA20E"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2</w:t>
            </w:r>
          </w:p>
        </w:tc>
        <w:tc>
          <w:tcPr>
            <w:tcW w:w="655" w:type="pct"/>
            <w:tcBorders>
              <w:top w:val="single" w:sz="4" w:space="0" w:color="auto"/>
              <w:left w:val="single" w:sz="4" w:space="0" w:color="auto"/>
              <w:bottom w:val="single" w:sz="4" w:space="0" w:color="auto"/>
              <w:right w:val="single" w:sz="4" w:space="0" w:color="auto"/>
            </w:tcBorders>
            <w:hideMark/>
          </w:tcPr>
          <w:p w14:paraId="1F1EB2B4"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85" w:type="pct"/>
            <w:tcBorders>
              <w:top w:val="single" w:sz="4" w:space="0" w:color="auto"/>
              <w:left w:val="single" w:sz="4" w:space="0" w:color="auto"/>
              <w:bottom w:val="single" w:sz="4" w:space="0" w:color="auto"/>
              <w:right w:val="single" w:sz="4" w:space="0" w:color="auto"/>
            </w:tcBorders>
            <w:hideMark/>
          </w:tcPr>
          <w:p w14:paraId="77BA7609"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71" w:type="pct"/>
            <w:tcBorders>
              <w:top w:val="single" w:sz="4" w:space="0" w:color="auto"/>
              <w:left w:val="single" w:sz="4" w:space="0" w:color="auto"/>
              <w:bottom w:val="single" w:sz="4" w:space="0" w:color="auto"/>
              <w:right w:val="single" w:sz="4" w:space="0" w:color="auto"/>
            </w:tcBorders>
            <w:hideMark/>
          </w:tcPr>
          <w:p w14:paraId="474F1E85"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53" w:type="pct"/>
            <w:tcBorders>
              <w:top w:val="single" w:sz="4" w:space="0" w:color="auto"/>
              <w:left w:val="single" w:sz="4" w:space="0" w:color="auto"/>
              <w:bottom w:val="single" w:sz="4" w:space="0" w:color="auto"/>
              <w:right w:val="single" w:sz="4" w:space="0" w:color="auto"/>
            </w:tcBorders>
            <w:hideMark/>
          </w:tcPr>
          <w:p w14:paraId="4152B9D8"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16" w:type="pct"/>
            <w:tcBorders>
              <w:top w:val="single" w:sz="4" w:space="0" w:color="auto"/>
              <w:left w:val="single" w:sz="4" w:space="0" w:color="auto"/>
              <w:bottom w:val="single" w:sz="4" w:space="0" w:color="auto"/>
              <w:right w:val="single" w:sz="4" w:space="0" w:color="auto"/>
            </w:tcBorders>
            <w:hideMark/>
          </w:tcPr>
          <w:p w14:paraId="1DB07208"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45" w:type="pct"/>
            <w:tcBorders>
              <w:top w:val="single" w:sz="4" w:space="0" w:color="auto"/>
              <w:left w:val="single" w:sz="4" w:space="0" w:color="auto"/>
              <w:bottom w:val="single" w:sz="4" w:space="0" w:color="auto"/>
              <w:right w:val="single" w:sz="4" w:space="0" w:color="auto"/>
            </w:tcBorders>
            <w:hideMark/>
          </w:tcPr>
          <w:p w14:paraId="1513593A"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04" w:type="pct"/>
            <w:tcBorders>
              <w:top w:val="single" w:sz="4" w:space="0" w:color="auto"/>
              <w:left w:val="single" w:sz="4" w:space="0" w:color="auto"/>
              <w:bottom w:val="single" w:sz="4" w:space="0" w:color="auto"/>
              <w:right w:val="single" w:sz="4" w:space="0" w:color="auto"/>
            </w:tcBorders>
            <w:hideMark/>
          </w:tcPr>
          <w:p w14:paraId="2252C204"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34" w:type="pct"/>
            <w:tcBorders>
              <w:top w:val="single" w:sz="4" w:space="0" w:color="auto"/>
              <w:left w:val="single" w:sz="4" w:space="0" w:color="auto"/>
              <w:bottom w:val="single" w:sz="4" w:space="0" w:color="auto"/>
              <w:right w:val="single" w:sz="4" w:space="0" w:color="auto"/>
            </w:tcBorders>
            <w:hideMark/>
          </w:tcPr>
          <w:p w14:paraId="5BE9D2EA"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48" w:type="pct"/>
            <w:tcBorders>
              <w:top w:val="single" w:sz="4" w:space="0" w:color="auto"/>
              <w:left w:val="single" w:sz="4" w:space="0" w:color="auto"/>
              <w:bottom w:val="single" w:sz="4" w:space="0" w:color="auto"/>
              <w:right w:val="single" w:sz="4" w:space="0" w:color="auto"/>
            </w:tcBorders>
            <w:hideMark/>
          </w:tcPr>
          <w:p w14:paraId="344D5571"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42" w:type="pct"/>
            <w:tcBorders>
              <w:top w:val="single" w:sz="4" w:space="0" w:color="auto"/>
              <w:left w:val="single" w:sz="4" w:space="0" w:color="auto"/>
              <w:bottom w:val="single" w:sz="4" w:space="0" w:color="auto"/>
              <w:right w:val="single" w:sz="4" w:space="0" w:color="auto"/>
            </w:tcBorders>
            <w:hideMark/>
          </w:tcPr>
          <w:p w14:paraId="15D3A240"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17" w:type="pct"/>
            <w:tcBorders>
              <w:top w:val="single" w:sz="4" w:space="0" w:color="auto"/>
              <w:left w:val="single" w:sz="4" w:space="0" w:color="auto"/>
              <w:bottom w:val="single" w:sz="4" w:space="0" w:color="auto"/>
              <w:right w:val="single" w:sz="4" w:space="0" w:color="auto"/>
            </w:tcBorders>
            <w:hideMark/>
          </w:tcPr>
          <w:p w14:paraId="73042EB0"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r>
      <w:tr w:rsidR="001E0553" w14:paraId="0C47F941" w14:textId="77777777" w:rsidTr="001E0553">
        <w:tc>
          <w:tcPr>
            <w:tcW w:w="329" w:type="pct"/>
            <w:tcBorders>
              <w:top w:val="single" w:sz="4" w:space="0" w:color="auto"/>
              <w:left w:val="single" w:sz="4" w:space="0" w:color="auto"/>
              <w:bottom w:val="single" w:sz="4" w:space="0" w:color="auto"/>
              <w:right w:val="single" w:sz="4" w:space="0" w:color="auto"/>
            </w:tcBorders>
            <w:hideMark/>
          </w:tcPr>
          <w:p w14:paraId="068DB873"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3</w:t>
            </w:r>
          </w:p>
        </w:tc>
        <w:tc>
          <w:tcPr>
            <w:tcW w:w="655" w:type="pct"/>
            <w:tcBorders>
              <w:top w:val="single" w:sz="4" w:space="0" w:color="auto"/>
              <w:left w:val="single" w:sz="4" w:space="0" w:color="auto"/>
              <w:bottom w:val="single" w:sz="4" w:space="0" w:color="auto"/>
              <w:right w:val="single" w:sz="4" w:space="0" w:color="auto"/>
            </w:tcBorders>
            <w:hideMark/>
          </w:tcPr>
          <w:p w14:paraId="05E9CE14"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85" w:type="pct"/>
            <w:tcBorders>
              <w:top w:val="single" w:sz="4" w:space="0" w:color="auto"/>
              <w:left w:val="single" w:sz="4" w:space="0" w:color="auto"/>
              <w:bottom w:val="single" w:sz="4" w:space="0" w:color="auto"/>
              <w:right w:val="single" w:sz="4" w:space="0" w:color="auto"/>
            </w:tcBorders>
            <w:hideMark/>
          </w:tcPr>
          <w:p w14:paraId="75938582"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71" w:type="pct"/>
            <w:tcBorders>
              <w:top w:val="single" w:sz="4" w:space="0" w:color="auto"/>
              <w:left w:val="single" w:sz="4" w:space="0" w:color="auto"/>
              <w:bottom w:val="single" w:sz="4" w:space="0" w:color="auto"/>
              <w:right w:val="single" w:sz="4" w:space="0" w:color="auto"/>
            </w:tcBorders>
            <w:hideMark/>
          </w:tcPr>
          <w:p w14:paraId="3775BC46"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53" w:type="pct"/>
            <w:tcBorders>
              <w:top w:val="single" w:sz="4" w:space="0" w:color="auto"/>
              <w:left w:val="single" w:sz="4" w:space="0" w:color="auto"/>
              <w:bottom w:val="single" w:sz="4" w:space="0" w:color="auto"/>
              <w:right w:val="single" w:sz="4" w:space="0" w:color="auto"/>
            </w:tcBorders>
            <w:hideMark/>
          </w:tcPr>
          <w:p w14:paraId="3AC49987"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16" w:type="pct"/>
            <w:tcBorders>
              <w:top w:val="single" w:sz="4" w:space="0" w:color="auto"/>
              <w:left w:val="single" w:sz="4" w:space="0" w:color="auto"/>
              <w:bottom w:val="single" w:sz="4" w:space="0" w:color="auto"/>
              <w:right w:val="single" w:sz="4" w:space="0" w:color="auto"/>
            </w:tcBorders>
            <w:hideMark/>
          </w:tcPr>
          <w:p w14:paraId="2342B08D"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45" w:type="pct"/>
            <w:tcBorders>
              <w:top w:val="single" w:sz="4" w:space="0" w:color="auto"/>
              <w:left w:val="single" w:sz="4" w:space="0" w:color="auto"/>
              <w:bottom w:val="single" w:sz="4" w:space="0" w:color="auto"/>
              <w:right w:val="single" w:sz="4" w:space="0" w:color="auto"/>
            </w:tcBorders>
            <w:hideMark/>
          </w:tcPr>
          <w:p w14:paraId="507BE943"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04" w:type="pct"/>
            <w:tcBorders>
              <w:top w:val="single" w:sz="4" w:space="0" w:color="auto"/>
              <w:left w:val="single" w:sz="4" w:space="0" w:color="auto"/>
              <w:bottom w:val="single" w:sz="4" w:space="0" w:color="auto"/>
              <w:right w:val="single" w:sz="4" w:space="0" w:color="auto"/>
            </w:tcBorders>
            <w:hideMark/>
          </w:tcPr>
          <w:p w14:paraId="3CB09997"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34" w:type="pct"/>
            <w:tcBorders>
              <w:top w:val="single" w:sz="4" w:space="0" w:color="auto"/>
              <w:left w:val="single" w:sz="4" w:space="0" w:color="auto"/>
              <w:bottom w:val="single" w:sz="4" w:space="0" w:color="auto"/>
              <w:right w:val="single" w:sz="4" w:space="0" w:color="auto"/>
            </w:tcBorders>
            <w:hideMark/>
          </w:tcPr>
          <w:p w14:paraId="5E00FF0F"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48" w:type="pct"/>
            <w:tcBorders>
              <w:top w:val="single" w:sz="4" w:space="0" w:color="auto"/>
              <w:left w:val="single" w:sz="4" w:space="0" w:color="auto"/>
              <w:bottom w:val="single" w:sz="4" w:space="0" w:color="auto"/>
              <w:right w:val="single" w:sz="4" w:space="0" w:color="auto"/>
            </w:tcBorders>
            <w:hideMark/>
          </w:tcPr>
          <w:p w14:paraId="6745CE0B"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42" w:type="pct"/>
            <w:tcBorders>
              <w:top w:val="single" w:sz="4" w:space="0" w:color="auto"/>
              <w:left w:val="single" w:sz="4" w:space="0" w:color="auto"/>
              <w:bottom w:val="single" w:sz="4" w:space="0" w:color="auto"/>
              <w:right w:val="single" w:sz="4" w:space="0" w:color="auto"/>
            </w:tcBorders>
            <w:hideMark/>
          </w:tcPr>
          <w:p w14:paraId="7BFE75E7"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17" w:type="pct"/>
            <w:tcBorders>
              <w:top w:val="single" w:sz="4" w:space="0" w:color="auto"/>
              <w:left w:val="single" w:sz="4" w:space="0" w:color="auto"/>
              <w:bottom w:val="single" w:sz="4" w:space="0" w:color="auto"/>
              <w:right w:val="single" w:sz="4" w:space="0" w:color="auto"/>
            </w:tcBorders>
            <w:hideMark/>
          </w:tcPr>
          <w:p w14:paraId="6BFE0D0F"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r>
      <w:tr w:rsidR="001E0553" w14:paraId="4FF3F578" w14:textId="77777777" w:rsidTr="001E0553">
        <w:tc>
          <w:tcPr>
            <w:tcW w:w="329" w:type="pct"/>
            <w:tcBorders>
              <w:top w:val="single" w:sz="4" w:space="0" w:color="auto"/>
              <w:left w:val="single" w:sz="4" w:space="0" w:color="auto"/>
              <w:bottom w:val="single" w:sz="4" w:space="0" w:color="auto"/>
              <w:right w:val="single" w:sz="4" w:space="0" w:color="auto"/>
            </w:tcBorders>
            <w:hideMark/>
          </w:tcPr>
          <w:p w14:paraId="4031EF61"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w:t>
            </w:r>
          </w:p>
        </w:tc>
        <w:tc>
          <w:tcPr>
            <w:tcW w:w="655" w:type="pct"/>
            <w:tcBorders>
              <w:top w:val="single" w:sz="4" w:space="0" w:color="auto"/>
              <w:left w:val="single" w:sz="4" w:space="0" w:color="auto"/>
              <w:bottom w:val="single" w:sz="4" w:space="0" w:color="auto"/>
              <w:right w:val="single" w:sz="4" w:space="0" w:color="auto"/>
            </w:tcBorders>
            <w:hideMark/>
          </w:tcPr>
          <w:p w14:paraId="56B941FD"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85" w:type="pct"/>
            <w:tcBorders>
              <w:top w:val="single" w:sz="4" w:space="0" w:color="auto"/>
              <w:left w:val="single" w:sz="4" w:space="0" w:color="auto"/>
              <w:bottom w:val="single" w:sz="4" w:space="0" w:color="auto"/>
              <w:right w:val="single" w:sz="4" w:space="0" w:color="auto"/>
            </w:tcBorders>
            <w:hideMark/>
          </w:tcPr>
          <w:p w14:paraId="1C257A61"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71" w:type="pct"/>
            <w:tcBorders>
              <w:top w:val="single" w:sz="4" w:space="0" w:color="auto"/>
              <w:left w:val="single" w:sz="4" w:space="0" w:color="auto"/>
              <w:bottom w:val="single" w:sz="4" w:space="0" w:color="auto"/>
              <w:right w:val="single" w:sz="4" w:space="0" w:color="auto"/>
            </w:tcBorders>
            <w:hideMark/>
          </w:tcPr>
          <w:p w14:paraId="64D48B31"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53" w:type="pct"/>
            <w:tcBorders>
              <w:top w:val="single" w:sz="4" w:space="0" w:color="auto"/>
              <w:left w:val="single" w:sz="4" w:space="0" w:color="auto"/>
              <w:bottom w:val="single" w:sz="4" w:space="0" w:color="auto"/>
              <w:right w:val="single" w:sz="4" w:space="0" w:color="auto"/>
            </w:tcBorders>
            <w:hideMark/>
          </w:tcPr>
          <w:p w14:paraId="48ECBA3B"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16" w:type="pct"/>
            <w:tcBorders>
              <w:top w:val="single" w:sz="4" w:space="0" w:color="auto"/>
              <w:left w:val="single" w:sz="4" w:space="0" w:color="auto"/>
              <w:bottom w:val="single" w:sz="4" w:space="0" w:color="auto"/>
              <w:right w:val="single" w:sz="4" w:space="0" w:color="auto"/>
            </w:tcBorders>
            <w:hideMark/>
          </w:tcPr>
          <w:p w14:paraId="3CB144B2"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45" w:type="pct"/>
            <w:tcBorders>
              <w:top w:val="single" w:sz="4" w:space="0" w:color="auto"/>
              <w:left w:val="single" w:sz="4" w:space="0" w:color="auto"/>
              <w:bottom w:val="single" w:sz="4" w:space="0" w:color="auto"/>
              <w:right w:val="single" w:sz="4" w:space="0" w:color="auto"/>
            </w:tcBorders>
            <w:hideMark/>
          </w:tcPr>
          <w:p w14:paraId="77A543A4"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04" w:type="pct"/>
            <w:tcBorders>
              <w:top w:val="single" w:sz="4" w:space="0" w:color="auto"/>
              <w:left w:val="single" w:sz="4" w:space="0" w:color="auto"/>
              <w:bottom w:val="single" w:sz="4" w:space="0" w:color="auto"/>
              <w:right w:val="single" w:sz="4" w:space="0" w:color="auto"/>
            </w:tcBorders>
            <w:hideMark/>
          </w:tcPr>
          <w:p w14:paraId="1A20E8C3"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434" w:type="pct"/>
            <w:tcBorders>
              <w:top w:val="single" w:sz="4" w:space="0" w:color="auto"/>
              <w:left w:val="single" w:sz="4" w:space="0" w:color="auto"/>
              <w:bottom w:val="single" w:sz="4" w:space="0" w:color="auto"/>
              <w:right w:val="single" w:sz="4" w:space="0" w:color="auto"/>
            </w:tcBorders>
            <w:hideMark/>
          </w:tcPr>
          <w:p w14:paraId="7B8E2FD1"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48" w:type="pct"/>
            <w:tcBorders>
              <w:top w:val="single" w:sz="4" w:space="0" w:color="auto"/>
              <w:left w:val="single" w:sz="4" w:space="0" w:color="auto"/>
              <w:bottom w:val="single" w:sz="4" w:space="0" w:color="auto"/>
              <w:right w:val="single" w:sz="4" w:space="0" w:color="auto"/>
            </w:tcBorders>
            <w:hideMark/>
          </w:tcPr>
          <w:p w14:paraId="18CD60DC"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42" w:type="pct"/>
            <w:tcBorders>
              <w:top w:val="single" w:sz="4" w:space="0" w:color="auto"/>
              <w:left w:val="single" w:sz="4" w:space="0" w:color="auto"/>
              <w:bottom w:val="single" w:sz="4" w:space="0" w:color="auto"/>
              <w:right w:val="single" w:sz="4" w:space="0" w:color="auto"/>
            </w:tcBorders>
            <w:hideMark/>
          </w:tcPr>
          <w:p w14:paraId="1A099C2F"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c>
          <w:tcPr>
            <w:tcW w:w="317" w:type="pct"/>
            <w:tcBorders>
              <w:top w:val="single" w:sz="4" w:space="0" w:color="auto"/>
              <w:left w:val="single" w:sz="4" w:space="0" w:color="auto"/>
              <w:bottom w:val="single" w:sz="4" w:space="0" w:color="auto"/>
              <w:right w:val="single" w:sz="4" w:space="0" w:color="auto"/>
            </w:tcBorders>
            <w:hideMark/>
          </w:tcPr>
          <w:p w14:paraId="7DB97CC1"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w:t>
            </w:r>
          </w:p>
        </w:tc>
      </w:tr>
    </w:tbl>
    <w:p w14:paraId="5D1CD216" w14:textId="77777777" w:rsidR="001E0553" w:rsidRDefault="001E0553" w:rsidP="001E0553">
      <w:pPr>
        <w:adjustRightInd w:val="0"/>
        <w:snapToGrid w:val="0"/>
        <w:ind w:firstLine="720"/>
        <w:jc w:val="both"/>
        <w:rPr>
          <w:rFonts w:ascii="Arial" w:hAnsi="Arial" w:cs="Arial"/>
          <w:color w:val="000000"/>
          <w:sz w:val="20"/>
          <w:szCs w:val="20"/>
        </w:rPr>
      </w:pPr>
      <w:r>
        <w:rPr>
          <w:rFonts w:ascii="Arial" w:hAnsi="Arial" w:cs="Arial"/>
          <w:color w:val="000000"/>
          <w:sz w:val="20"/>
          <w:szCs w:val="20"/>
        </w:rPr>
        <w:t>Tổng số người đề nghị cấp thẻ bảo hiểm y tế: ...........</w:t>
      </w:r>
      <w:r>
        <w:rPr>
          <w:rFonts w:ascii="Arial" w:hAnsi="Arial" w:cs="Arial"/>
          <w:i/>
          <w:iCs/>
          <w:color w:val="000000"/>
          <w:sz w:val="20"/>
          <w:szCs w:val="20"/>
        </w:rPr>
        <w:t>(Trong đó: ........... thẻ bảo hiểm y tế bản giấy)</w:t>
      </w:r>
    </w:p>
    <w:p w14:paraId="35B4797F" w14:textId="77777777" w:rsidR="001E0553" w:rsidRDefault="001E0553" w:rsidP="001E0553">
      <w:pPr>
        <w:adjustRightInd w:val="0"/>
        <w:snapToGrid w:val="0"/>
        <w:rPr>
          <w:rFonts w:ascii="Arial" w:hAnsi="Arial" w:cs="Arial"/>
          <w:color w:val="000000"/>
          <w:sz w:val="20"/>
          <w:szCs w:val="20"/>
        </w:rPr>
      </w:pPr>
      <w:r>
        <w:rPr>
          <w:rFonts w:ascii="Arial" w:hAnsi="Arial" w:cs="Arial"/>
          <w:color w:val="000000"/>
          <w:sz w:val="20"/>
          <w:szCs w:val="20"/>
        </w:rPr>
        <w:t> </w:t>
      </w:r>
    </w:p>
    <w:tbl>
      <w:tblPr>
        <w:tblW w:w="5000" w:type="pct"/>
        <w:tblBorders>
          <w:insideH w:val="nil"/>
          <w:insideV w:val="nil"/>
        </w:tblBorders>
        <w:tblCellMar>
          <w:left w:w="0" w:type="dxa"/>
          <w:right w:w="0" w:type="dxa"/>
        </w:tblCellMar>
        <w:tblLook w:val="04A0" w:firstRow="1" w:lastRow="0" w:firstColumn="1" w:lastColumn="0" w:noHBand="0" w:noVBand="1"/>
      </w:tblPr>
      <w:tblGrid>
        <w:gridCol w:w="4680"/>
        <w:gridCol w:w="4680"/>
      </w:tblGrid>
      <w:tr w:rsidR="001E0553" w14:paraId="2C153CEB" w14:textId="77777777" w:rsidTr="001E0553">
        <w:tc>
          <w:tcPr>
            <w:tcW w:w="2500" w:type="pct"/>
            <w:tcBorders>
              <w:top w:val="nil"/>
              <w:left w:val="nil"/>
              <w:bottom w:val="nil"/>
              <w:right w:val="nil"/>
            </w:tcBorders>
            <w:tcMar>
              <w:top w:w="0" w:type="dxa"/>
              <w:left w:w="108" w:type="dxa"/>
              <w:bottom w:w="0" w:type="dxa"/>
              <w:right w:w="108" w:type="dxa"/>
            </w:tcMar>
            <w:hideMark/>
          </w:tcPr>
          <w:p w14:paraId="67A5DF5E" w14:textId="77777777" w:rsidR="001E0553" w:rsidRDefault="001E0553">
            <w:pPr>
              <w:adjustRightInd w:val="0"/>
              <w:snapToGrid w:val="0"/>
              <w:rPr>
                <w:rFonts w:ascii="Arial" w:hAnsi="Arial" w:cs="Arial"/>
                <w:color w:val="000000"/>
                <w:sz w:val="20"/>
                <w:szCs w:val="20"/>
              </w:rPr>
            </w:pPr>
            <w:r>
              <w:rPr>
                <w:rFonts w:ascii="Arial" w:hAnsi="Arial" w:cs="Arial"/>
                <w:color w:val="000000"/>
                <w:sz w:val="20"/>
                <w:szCs w:val="20"/>
              </w:rPr>
              <w:t> </w:t>
            </w:r>
          </w:p>
        </w:tc>
        <w:tc>
          <w:tcPr>
            <w:tcW w:w="2500" w:type="pct"/>
            <w:tcBorders>
              <w:top w:val="nil"/>
              <w:left w:val="nil"/>
              <w:bottom w:val="nil"/>
              <w:right w:val="nil"/>
            </w:tcBorders>
            <w:tcMar>
              <w:top w:w="0" w:type="dxa"/>
              <w:left w:w="108" w:type="dxa"/>
              <w:bottom w:w="0" w:type="dxa"/>
              <w:right w:w="108" w:type="dxa"/>
            </w:tcMar>
            <w:hideMark/>
          </w:tcPr>
          <w:p w14:paraId="6176F802" w14:textId="77777777" w:rsidR="001E0553" w:rsidRDefault="001E0553">
            <w:pPr>
              <w:adjustRightInd w:val="0"/>
              <w:snapToGrid w:val="0"/>
              <w:jc w:val="center"/>
              <w:rPr>
                <w:rFonts w:ascii="Arial" w:hAnsi="Arial" w:cs="Arial"/>
                <w:color w:val="000000"/>
                <w:sz w:val="20"/>
                <w:szCs w:val="20"/>
              </w:rPr>
            </w:pPr>
            <w:r>
              <w:rPr>
                <w:rFonts w:ascii="Arial" w:hAnsi="Arial" w:cs="Arial"/>
                <w:color w:val="000000"/>
                <w:sz w:val="20"/>
                <w:szCs w:val="20"/>
              </w:rPr>
              <w:t xml:space="preserve">Tôi cam đoan những nội dung kê khai là đúng </w:t>
            </w:r>
            <w:r>
              <w:rPr>
                <w:rFonts w:ascii="Arial" w:hAnsi="Arial" w:cs="Arial"/>
                <w:color w:val="000000"/>
                <w:sz w:val="20"/>
                <w:szCs w:val="20"/>
              </w:rPr>
              <w:br/>
              <w:t xml:space="preserve">và chịu trách nhiệm trước pháp luật về những </w:t>
            </w:r>
            <w:r>
              <w:rPr>
                <w:rFonts w:ascii="Arial" w:hAnsi="Arial" w:cs="Arial"/>
                <w:color w:val="000000"/>
                <w:sz w:val="20"/>
                <w:szCs w:val="20"/>
              </w:rPr>
              <w:br/>
              <w:t>nội dung đã kê khai.</w:t>
            </w:r>
            <w:r>
              <w:rPr>
                <w:rFonts w:ascii="Arial" w:hAnsi="Arial" w:cs="Arial"/>
                <w:color w:val="000000"/>
                <w:sz w:val="20"/>
                <w:szCs w:val="20"/>
              </w:rPr>
              <w:br/>
            </w:r>
            <w:r>
              <w:rPr>
                <w:rFonts w:ascii="Arial" w:hAnsi="Arial" w:cs="Arial"/>
                <w:i/>
                <w:iCs/>
                <w:color w:val="000000"/>
                <w:sz w:val="20"/>
                <w:szCs w:val="20"/>
              </w:rPr>
              <w:t>..., ngày... tháng... năm...</w:t>
            </w:r>
            <w:r>
              <w:rPr>
                <w:rFonts w:ascii="Arial" w:hAnsi="Arial" w:cs="Arial"/>
                <w:i/>
                <w:iCs/>
                <w:color w:val="000000"/>
                <w:sz w:val="20"/>
                <w:szCs w:val="20"/>
              </w:rPr>
              <w:br/>
            </w:r>
            <w:r>
              <w:rPr>
                <w:rFonts w:ascii="Arial" w:hAnsi="Arial" w:cs="Arial"/>
                <w:b/>
                <w:bCs/>
                <w:color w:val="000000"/>
                <w:sz w:val="20"/>
                <w:szCs w:val="20"/>
              </w:rPr>
              <w:t>NGƯỜI KÊ KHAI</w:t>
            </w:r>
            <w:r>
              <w:rPr>
                <w:rFonts w:ascii="Arial" w:hAnsi="Arial" w:cs="Arial"/>
                <w:color w:val="000000"/>
                <w:sz w:val="20"/>
                <w:szCs w:val="20"/>
              </w:rPr>
              <w:t xml:space="preserve"> </w:t>
            </w:r>
            <w:r>
              <w:rPr>
                <w:rFonts w:ascii="Arial" w:hAnsi="Arial" w:cs="Arial"/>
                <w:color w:val="000000"/>
                <w:sz w:val="20"/>
                <w:szCs w:val="20"/>
              </w:rPr>
              <w:br/>
            </w:r>
            <w:r>
              <w:rPr>
                <w:rFonts w:ascii="Arial" w:hAnsi="Arial" w:cs="Arial"/>
                <w:i/>
                <w:iCs/>
                <w:color w:val="000000"/>
                <w:sz w:val="20"/>
                <w:szCs w:val="20"/>
              </w:rPr>
              <w:t>(Ký, ghi rõ họ tên)</w:t>
            </w:r>
          </w:p>
        </w:tc>
      </w:tr>
    </w:tbl>
    <w:p w14:paraId="45CED531" w14:textId="77777777" w:rsidR="001E0553" w:rsidRDefault="001E0553" w:rsidP="001E0553">
      <w:pPr>
        <w:adjustRightInd w:val="0"/>
        <w:snapToGrid w:val="0"/>
        <w:rPr>
          <w:rFonts w:ascii="Arial" w:hAnsi="Arial" w:cs="Arial"/>
          <w:color w:val="000000"/>
          <w:sz w:val="20"/>
          <w:szCs w:val="20"/>
        </w:rPr>
      </w:pPr>
      <w:r>
        <w:rPr>
          <w:rFonts w:ascii="Arial" w:hAnsi="Arial" w:cs="Arial"/>
          <w:color w:val="000000"/>
          <w:sz w:val="20"/>
          <w:szCs w:val="20"/>
        </w:rPr>
        <w:t> </w:t>
      </w:r>
    </w:p>
    <w:p w14:paraId="2AD5A021"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b/>
          <w:bCs/>
          <w:i/>
          <w:iCs/>
          <w:color w:val="000000"/>
          <w:sz w:val="20"/>
          <w:szCs w:val="20"/>
        </w:rPr>
        <w:t>Ghi chú:</w:t>
      </w:r>
    </w:p>
    <w:p w14:paraId="606CD7F8"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xml:space="preserve">- Người tham gia tra cứu mã số bảo hiểm y tế tại địa chỉ: </w:t>
      </w:r>
      <w:r>
        <w:rPr>
          <w:rFonts w:ascii="Arial" w:hAnsi="Arial" w:cs="Arial"/>
          <w:b/>
          <w:bCs/>
          <w:color w:val="000000"/>
          <w:sz w:val="20"/>
          <w:szCs w:val="20"/>
          <w:u w:val="single"/>
        </w:rPr>
        <w:t>https://baohiemxahoi.gov.vn</w:t>
      </w:r>
      <w:r>
        <w:rPr>
          <w:rFonts w:ascii="Arial" w:hAnsi="Arial" w:cs="Arial"/>
          <w:b/>
          <w:bCs/>
          <w:color w:val="000000"/>
          <w:sz w:val="20"/>
          <w:szCs w:val="20"/>
        </w:rPr>
        <w:t>.</w:t>
      </w:r>
    </w:p>
    <w:p w14:paraId="4AA637F5"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Danh sách thành viên Hộ gia đình tham gia bảo hiểm y tế phải được cập nhật đúng thông tin hộ gia đình trên Cơ sở dữ liệu Quốc gia về dân cư hoặc Cơ sở dữ liệu Quốc gia về cư trú hoặc thông tin cư trú trên tài khoản định danh điện tử (VneID).</w:t>
      </w:r>
    </w:p>
    <w:p w14:paraId="65BD9D4D"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Trường hợp triển khai tờ khai điện tử:</w:t>
      </w:r>
    </w:p>
    <w:p w14:paraId="36487102"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Các trường thông tin đã được kết nối với Cơ sở dữ liệu Quốc gia về dân cư, Cơ sở dữ liệu Quốc gia về cư trú, Cơ sở dữ liệu Quốc gia về bảo hiểm, các cơ sở dữ liệu khác, ... trên Cổng dịch vụ công Quốc gia thì thông tin được tự động điền vào tờ khai điện tử. Cá nhân chỉ điền thông tin chưa có trong cơ sở dữ liệu.</w:t>
      </w:r>
    </w:p>
    <w:p w14:paraId="142431FF"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Trường hợp người kê khai sử dụng tài khoản định danh điện tử (VneID) mức độ 2 để đăng nhập vào Cổng dịch vụ công Quốc gia để giải quyết các thủ tục trên môi trường điện tử thì không phải ký tên vào tờ khai. </w:t>
      </w:r>
    </w:p>
    <w:p w14:paraId="4B9EB610" w14:textId="77777777" w:rsidR="001E0553" w:rsidRDefault="001E0553" w:rsidP="001E0553">
      <w:pPr>
        <w:adjustRightInd w:val="0"/>
        <w:snapToGrid w:val="0"/>
        <w:jc w:val="center"/>
        <w:rPr>
          <w:rFonts w:ascii="Arial" w:hAnsi="Arial" w:cs="Arial"/>
          <w:color w:val="000000"/>
          <w:sz w:val="20"/>
          <w:szCs w:val="20"/>
        </w:rPr>
      </w:pPr>
      <w:r>
        <w:rPr>
          <w:rFonts w:ascii="Arial" w:hAnsi="Arial" w:cs="Arial"/>
          <w:b/>
          <w:bCs/>
          <w:color w:val="000000"/>
          <w:sz w:val="20"/>
          <w:szCs w:val="20"/>
        </w:rPr>
        <w:br w:type="page"/>
      </w:r>
      <w:r>
        <w:rPr>
          <w:rFonts w:ascii="Arial" w:hAnsi="Arial" w:cs="Arial"/>
          <w:b/>
          <w:bCs/>
          <w:color w:val="000000"/>
          <w:sz w:val="20"/>
          <w:szCs w:val="20"/>
        </w:rPr>
        <w:lastRenderedPageBreak/>
        <w:t xml:space="preserve">HƯỚNG DẪN LẬP MẪU SỐ 4 </w:t>
      </w:r>
    </w:p>
    <w:p w14:paraId="22BB6705" w14:textId="77777777" w:rsidR="001E0553" w:rsidRDefault="001E0553" w:rsidP="001E0553">
      <w:pPr>
        <w:adjustRightInd w:val="0"/>
        <w:snapToGrid w:val="0"/>
        <w:jc w:val="center"/>
        <w:rPr>
          <w:rFonts w:ascii="Arial" w:hAnsi="Arial" w:cs="Arial"/>
          <w:b/>
          <w:bCs/>
          <w:color w:val="000000"/>
          <w:sz w:val="20"/>
          <w:szCs w:val="20"/>
        </w:rPr>
      </w:pPr>
      <w:r>
        <w:rPr>
          <w:rFonts w:ascii="Arial" w:hAnsi="Arial" w:cs="Arial"/>
          <w:b/>
          <w:bCs/>
          <w:color w:val="000000"/>
          <w:sz w:val="20"/>
          <w:szCs w:val="20"/>
        </w:rPr>
        <w:t>Danh sách thành viên hộ gia đình tham gia bảo hiểm y tế</w:t>
      </w:r>
    </w:p>
    <w:p w14:paraId="0A6BF12D" w14:textId="77777777" w:rsidR="001E0553" w:rsidRDefault="001E0553" w:rsidP="001E0553">
      <w:pPr>
        <w:adjustRightInd w:val="0"/>
        <w:snapToGrid w:val="0"/>
        <w:jc w:val="center"/>
        <w:rPr>
          <w:rFonts w:ascii="Arial" w:hAnsi="Arial" w:cs="Arial"/>
          <w:color w:val="000000"/>
          <w:sz w:val="20"/>
          <w:szCs w:val="20"/>
        </w:rPr>
      </w:pPr>
    </w:p>
    <w:p w14:paraId="6A101453"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1. Mục đích: Kê khai đầy đủ, chính xác thông tin các thành viên trong hộ gia đình khi đăng ký tham gia bảo hiểm y tế theo hộ gia đình để giảm trừ mức đóng.</w:t>
      </w:r>
    </w:p>
    <w:p w14:paraId="05E8B136"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2. Trách nhiệm lập: đại diện thành viên hộ gia đình.</w:t>
      </w:r>
    </w:p>
    <w:p w14:paraId="4AE31E29"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3. Thời gian lập: khi thành viên hộ gia đình cùng tham gia bảo hiểm y tế theo hình thức hộ gia đình trong năm tài chính để giảm trừ mức đóng.</w:t>
      </w:r>
    </w:p>
    <w:p w14:paraId="0608F7EB"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4. Phương pháp lập:</w:t>
      </w:r>
    </w:p>
    <w:p w14:paraId="211BB0DD"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a) Phần thông tin chung: ghi đầy đủ họ và tên chủ hộ; Điện thoại liên hệ; Địa chỉ hộ gia đình ghi theo nơi thường trú hoặc tạm trú.</w:t>
      </w:r>
    </w:p>
    <w:p w14:paraId="3E5CD47E"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b) Bảng thông tin thành viên hộ gia đình (đối với tham gia bảo hiểm y tế lần đầu thì kèm theo Mẫu số 2):</w:t>
      </w:r>
    </w:p>
    <w:p w14:paraId="0A50C72F"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A: ghi số thứ tự từ 1 đến hết các thành viên trong hộ gia đình của người tham gia.</w:t>
      </w:r>
    </w:p>
    <w:p w14:paraId="57F60EA5"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B: ghi đầy đủ họ, chữ đệm và tên của từng thành viên thuộc hộ gia đình (bao gồm cả chủ hộ gia đình).</w:t>
      </w:r>
    </w:p>
    <w:p w14:paraId="159CAF1A"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1: ghi mã số bảo hiểm y tế của từng người tham gia.</w:t>
      </w:r>
    </w:p>
    <w:p w14:paraId="36F64626"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2: ghi số CCCD/ĐDCN của từng thành viên hộ gia đình được cơ quan có thẩm quyền cấp.</w:t>
      </w:r>
    </w:p>
    <w:p w14:paraId="20EDE125"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3: ghi đầy đủ ngày, tháng, năm sinh như trong giấy khai sinh hoặc căn cước công dân/định danh cá nhân của từng thành viên hộ gia đình.</w:t>
      </w:r>
    </w:p>
    <w:p w14:paraId="60E30AE7"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4: ghi nơi đăng ký khám chữa bệnh ban đầu theo hướng dẫn của cơ quan bảo hiểm xã hội.</w:t>
      </w:r>
    </w:p>
    <w:p w14:paraId="01261E2F"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5: ghi mức lương cơ sở.</w:t>
      </w:r>
    </w:p>
    <w:p w14:paraId="2E609185"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6: ghi mối quan hệ với chủ hộ (theo thông tin trên Cơ sở dữ liệu Quốc gia về cư trú hoặc cơ sở dữ liệu Quốc gia về dân cư hoặc ứng dụng VneID).</w:t>
      </w:r>
    </w:p>
    <w:p w14:paraId="49BB67BF"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7: ghi tỷ lệ ngân sách nhà nước hỗ trợ (nếu có).</w:t>
      </w:r>
    </w:p>
    <w:p w14:paraId="3587D3DB"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8, 9: người tham gia đăng ký nhận thẻ bảo hiểm y tế bản điện tử hoặc bản giấy thì đánh dấu x vào cột tương ứng.</w:t>
      </w:r>
    </w:p>
    <w:p w14:paraId="36D7430A"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Cột 10: ghi số tháng thẻ bảo hiểm y tế có giá trị sử dụng tương ứng với số tiền đóng.</w:t>
      </w:r>
    </w:p>
    <w:p w14:paraId="7B339F3C"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c) Sau khi hoàn tất việc kê khai: Người tham gia ghi nội dung: tự nguyện kê khai, cung cấp giấy tờ liên quan để đảm bảo chính xác thông tin và chịu trách nhiệm trước pháp luật về nội dung đã kê khai; Ký và ghi rõ họ tên.</w:t>
      </w:r>
    </w:p>
    <w:p w14:paraId="0670C161" w14:textId="77777777" w:rsidR="001E0553" w:rsidRDefault="001E0553" w:rsidP="001E0553">
      <w:pPr>
        <w:adjustRightInd w:val="0"/>
        <w:snapToGrid w:val="0"/>
        <w:spacing w:after="120"/>
        <w:ind w:firstLine="720"/>
        <w:jc w:val="both"/>
        <w:rPr>
          <w:rFonts w:ascii="Arial" w:hAnsi="Arial" w:cs="Arial"/>
          <w:color w:val="000000"/>
          <w:sz w:val="20"/>
          <w:szCs w:val="20"/>
        </w:rPr>
      </w:pPr>
      <w:r>
        <w:rPr>
          <w:rFonts w:ascii="Arial" w:hAnsi="Arial" w:cs="Arial"/>
          <w:i/>
          <w:iCs/>
          <w:color w:val="000000"/>
          <w:sz w:val="20"/>
          <w:szCs w:val="20"/>
        </w:rPr>
        <w:t>Lưu ý: Trường hợp sáp nhập, chia tách địa giới hành chính thì ghi theo tên địa danh tại thời điểm kê khai.</w:t>
      </w:r>
      <w:r>
        <w:rPr>
          <w:rFonts w:ascii="Arial" w:hAnsi="Arial" w:cs="Arial"/>
          <w:color w:val="000000"/>
          <w:sz w:val="20"/>
          <w:szCs w:val="20"/>
        </w:rPr>
        <w:t> </w:t>
      </w:r>
    </w:p>
    <w:p w14:paraId="2A9C8FCE" w14:textId="77777777" w:rsidR="002118E8" w:rsidRPr="001E0553" w:rsidRDefault="002118E8" w:rsidP="001E0553"/>
    <w:sectPr w:rsidR="002118E8" w:rsidRPr="001E05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EAB"/>
    <w:rsid w:val="0011731F"/>
    <w:rsid w:val="001E0553"/>
    <w:rsid w:val="002118E8"/>
    <w:rsid w:val="00574CE9"/>
    <w:rsid w:val="00AF7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0622D"/>
  <w15:chartTrackingRefBased/>
  <w15:docId w15:val="{EC39CA11-33C8-48D1-A516-9F426D57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EAB"/>
    <w:pPr>
      <w:spacing w:after="0" w:line="240" w:lineRule="auto"/>
    </w:pPr>
    <w:rPr>
      <w:rFonts w:ascii="Times New Roman" w:eastAsia="Times New Roman" w:hAnsi="Times New Roman" w:cs="Times New Roman"/>
      <w:sz w:val="24"/>
      <w:szCs w:val="24"/>
      <w:lang w:val="vi-VN"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6765104">
      <w:bodyDiv w:val="1"/>
      <w:marLeft w:val="0"/>
      <w:marRight w:val="0"/>
      <w:marTop w:val="0"/>
      <w:marBottom w:val="0"/>
      <w:divBdr>
        <w:top w:val="none" w:sz="0" w:space="0" w:color="auto"/>
        <w:left w:val="none" w:sz="0" w:space="0" w:color="auto"/>
        <w:bottom w:val="none" w:sz="0" w:space="0" w:color="auto"/>
        <w:right w:val="none" w:sz="0" w:space="0" w:color="auto"/>
      </w:divBdr>
    </w:div>
    <w:div w:id="734353791">
      <w:bodyDiv w:val="1"/>
      <w:marLeft w:val="0"/>
      <w:marRight w:val="0"/>
      <w:marTop w:val="0"/>
      <w:marBottom w:val="0"/>
      <w:divBdr>
        <w:top w:val="none" w:sz="0" w:space="0" w:color="auto"/>
        <w:left w:val="none" w:sz="0" w:space="0" w:color="auto"/>
        <w:bottom w:val="none" w:sz="0" w:space="0" w:color="auto"/>
        <w:right w:val="none" w:sz="0" w:space="0" w:color="auto"/>
      </w:divBdr>
    </w:div>
    <w:div w:id="1353189540">
      <w:bodyDiv w:val="1"/>
      <w:marLeft w:val="0"/>
      <w:marRight w:val="0"/>
      <w:marTop w:val="0"/>
      <w:marBottom w:val="0"/>
      <w:divBdr>
        <w:top w:val="none" w:sz="0" w:space="0" w:color="auto"/>
        <w:left w:val="none" w:sz="0" w:space="0" w:color="auto"/>
        <w:bottom w:val="none" w:sz="0" w:space="0" w:color="auto"/>
        <w:right w:val="none" w:sz="0" w:space="0" w:color="auto"/>
      </w:divBdr>
    </w:div>
    <w:div w:id="19863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3444</Characters>
  <Application>Microsoft Office Word</Application>
  <DocSecurity>0</DocSecurity>
  <Lines>28</Lines>
  <Paragraphs>8</Paragraphs>
  <ScaleCrop>false</ScaleCrop>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Hải Yến</dc:creator>
  <cp:keywords/>
  <dc:description/>
  <cp:lastModifiedBy>Hải Yến</cp:lastModifiedBy>
  <cp:revision>2</cp:revision>
  <dcterms:created xsi:type="dcterms:W3CDTF">2025-09-04T08:41:00Z</dcterms:created>
  <dcterms:modified xsi:type="dcterms:W3CDTF">2025-09-04T08:41:00Z</dcterms:modified>
</cp:coreProperties>
</file>