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68B9" w:rsidRPr="004C66AC" w:rsidRDefault="00C468B9" w:rsidP="00223C18">
      <w:pPr>
        <w:widowControl w:val="0"/>
        <w:adjustRightInd w:val="0"/>
        <w:snapToGrid w:val="0"/>
        <w:spacing w:after="0"/>
        <w:jc w:val="right"/>
        <w:rPr>
          <w:rFonts w:cs="Times New Roman"/>
        </w:rPr>
      </w:pPr>
      <w:r w:rsidRPr="004C66AC">
        <w:rPr>
          <w:rFonts w:eastAsia="Times New Roman" w:cs="Times New Roman"/>
          <w:b/>
        </w:rPr>
        <w:t>Mẫu số 6A</w:t>
      </w:r>
    </w:p>
    <w:tbl>
      <w:tblPr>
        <w:tblW w:w="5235" w:type="pct"/>
        <w:tblInd w:w="-4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26"/>
        <w:gridCol w:w="5871"/>
      </w:tblGrid>
      <w:tr w:rsidR="00C468B9" w:rsidRPr="004C66AC" w:rsidTr="000E64DA">
        <w:tblPrEx>
          <w:tblCellMar>
            <w:top w:w="0" w:type="dxa"/>
            <w:bottom w:w="0" w:type="dxa"/>
          </w:tblCellMar>
        </w:tblPrEx>
        <w:trPr>
          <w:cantSplit/>
        </w:trPr>
        <w:tc>
          <w:tcPr>
            <w:tcW w:w="190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rsidR="00C468B9" w:rsidRPr="004C66AC" w:rsidRDefault="00C468B9" w:rsidP="000E64DA">
            <w:pPr>
              <w:widowControl w:val="0"/>
              <w:adjustRightInd w:val="0"/>
              <w:snapToGrid w:val="0"/>
              <w:spacing w:after="0"/>
              <w:jc w:val="center"/>
              <w:rPr>
                <w:rFonts w:cs="Times New Roman"/>
              </w:rPr>
            </w:pPr>
            <w:r w:rsidRPr="004C66AC">
              <w:rPr>
                <w:rFonts w:eastAsia="Times New Roman" w:cs="Times New Roman"/>
                <w:b/>
              </w:rPr>
              <w:t>ỦY BAN NHÂN DÂN</w:t>
            </w:r>
          </w:p>
          <w:p w:rsidR="00C468B9" w:rsidRPr="004C66AC" w:rsidRDefault="00C468B9" w:rsidP="000E64DA">
            <w:pPr>
              <w:widowControl w:val="0"/>
              <w:adjustRightInd w:val="0"/>
              <w:snapToGrid w:val="0"/>
              <w:spacing w:after="0"/>
              <w:jc w:val="center"/>
              <w:rPr>
                <w:rFonts w:cs="Times New Roman"/>
              </w:rPr>
            </w:pPr>
            <w:r w:rsidRPr="004C66AC">
              <w:rPr>
                <w:rFonts w:eastAsia="Times New Roman" w:cs="Times New Roman"/>
                <w:b/>
              </w:rPr>
              <w:t>XÃ (PHƯỜNG/ĐẶC KHU)</w:t>
            </w:r>
            <w:r>
              <w:rPr>
                <w:b/>
                <w:bCs w:val="0"/>
              </w:rPr>
              <w:t>…..</w:t>
            </w:r>
          </w:p>
          <w:p w:rsidR="00C468B9" w:rsidRPr="004C66AC" w:rsidRDefault="00C468B9" w:rsidP="000E64DA">
            <w:pPr>
              <w:widowControl w:val="0"/>
              <w:adjustRightInd w:val="0"/>
              <w:snapToGrid w:val="0"/>
              <w:spacing w:after="0"/>
              <w:jc w:val="center"/>
              <w:rPr>
                <w:rFonts w:cs="Times New Roman"/>
              </w:rPr>
            </w:pPr>
            <w:r w:rsidRPr="00A40295">
              <w:rPr>
                <w:vertAlign w:val="superscript"/>
              </w:rPr>
              <w:t>___________</w:t>
            </w:r>
          </w:p>
        </w:tc>
        <w:tc>
          <w:tcPr>
            <w:tcW w:w="309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rsidR="00C468B9" w:rsidRPr="004C66AC" w:rsidRDefault="00C468B9" w:rsidP="000E64DA">
            <w:pPr>
              <w:widowControl w:val="0"/>
              <w:adjustRightInd w:val="0"/>
              <w:snapToGrid w:val="0"/>
              <w:spacing w:after="0"/>
              <w:jc w:val="center"/>
              <w:rPr>
                <w:rFonts w:cs="Times New Roman"/>
              </w:rPr>
            </w:pPr>
            <w:r w:rsidRPr="004C66AC">
              <w:rPr>
                <w:rFonts w:eastAsia="Times New Roman" w:cs="Times New Roman"/>
                <w:b/>
              </w:rPr>
              <w:t>CỘNG HÒA XÃ HỘI CHỦ NGHĨA VIỆT NAM</w:t>
            </w:r>
          </w:p>
          <w:p w:rsidR="00C468B9" w:rsidRDefault="00C468B9" w:rsidP="000E64DA">
            <w:pPr>
              <w:widowControl w:val="0"/>
              <w:adjustRightInd w:val="0"/>
              <w:snapToGrid w:val="0"/>
              <w:jc w:val="center"/>
              <w:rPr>
                <w:b/>
                <w:bCs w:val="0"/>
              </w:rPr>
            </w:pPr>
            <w:r w:rsidRPr="004C66AC">
              <w:rPr>
                <w:rFonts w:eastAsia="Times New Roman" w:cs="Times New Roman"/>
                <w:b/>
              </w:rPr>
              <w:t>Độc lập - Tự do - Hạnh phúc</w:t>
            </w:r>
          </w:p>
          <w:p w:rsidR="00C468B9" w:rsidRPr="004C66AC" w:rsidRDefault="00C468B9" w:rsidP="000E64DA">
            <w:pPr>
              <w:widowControl w:val="0"/>
              <w:adjustRightInd w:val="0"/>
              <w:snapToGrid w:val="0"/>
              <w:spacing w:after="0"/>
              <w:jc w:val="center"/>
              <w:rPr>
                <w:rFonts w:cs="Times New Roman"/>
              </w:rPr>
            </w:pPr>
            <w:r w:rsidRPr="00A40295">
              <w:rPr>
                <w:vertAlign w:val="superscript"/>
              </w:rPr>
              <w:t>______________________</w:t>
            </w:r>
          </w:p>
        </w:tc>
      </w:tr>
      <w:tr w:rsidR="00C468B9" w:rsidRPr="004C66AC" w:rsidTr="000E64DA">
        <w:tblPrEx>
          <w:tblCellMar>
            <w:top w:w="0" w:type="dxa"/>
            <w:bottom w:w="0" w:type="dxa"/>
          </w:tblCellMar>
        </w:tblPrEx>
        <w:trPr>
          <w:cantSplit/>
        </w:trPr>
        <w:tc>
          <w:tcPr>
            <w:tcW w:w="190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rsidR="00C468B9" w:rsidRPr="004C66AC" w:rsidRDefault="00C468B9" w:rsidP="000E64DA">
            <w:pPr>
              <w:widowControl w:val="0"/>
              <w:adjustRightInd w:val="0"/>
              <w:snapToGrid w:val="0"/>
              <w:spacing w:after="0"/>
              <w:jc w:val="center"/>
              <w:rPr>
                <w:rFonts w:cs="Times New Roman"/>
              </w:rPr>
            </w:pPr>
          </w:p>
        </w:tc>
        <w:tc>
          <w:tcPr>
            <w:tcW w:w="309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rsidR="00C468B9" w:rsidRPr="004C66AC" w:rsidRDefault="00C468B9" w:rsidP="000E64DA">
            <w:pPr>
              <w:widowControl w:val="0"/>
              <w:adjustRightInd w:val="0"/>
              <w:snapToGrid w:val="0"/>
              <w:spacing w:after="0"/>
              <w:jc w:val="center"/>
              <w:rPr>
                <w:rFonts w:cs="Times New Roman"/>
              </w:rPr>
            </w:pPr>
            <w:r w:rsidRPr="004C66AC">
              <w:rPr>
                <w:rFonts w:eastAsia="Times New Roman" w:cs="Times New Roman"/>
                <w:i/>
              </w:rPr>
              <w:t>............, ngày.......tháng........năm ........</w:t>
            </w:r>
          </w:p>
        </w:tc>
      </w:tr>
    </w:tbl>
    <w:p w:rsidR="00C468B9" w:rsidRDefault="00C468B9" w:rsidP="00223C18">
      <w:pPr>
        <w:widowControl w:val="0"/>
        <w:adjustRightInd w:val="0"/>
        <w:snapToGrid w:val="0"/>
        <w:jc w:val="center"/>
        <w:rPr>
          <w:b/>
          <w:bCs w:val="0"/>
        </w:rPr>
      </w:pPr>
    </w:p>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b/>
        </w:rPr>
        <w:t>KẾT QUẢ XÉT DUYỆT HỒ SƠ</w:t>
      </w:r>
      <w:r w:rsidRPr="004C66AC">
        <w:rPr>
          <w:rFonts w:eastAsia="Times New Roman" w:cs="Times New Roman"/>
          <w:b/>
        </w:rPr>
        <w:br/>
        <w:t>Giải quyết chế độ trợ cấp đối với</w:t>
      </w:r>
      <w:r w:rsidRPr="004C66AC">
        <w:rPr>
          <w:rFonts w:eastAsia="Times New Roman" w:cs="Times New Roman"/>
          <w:b/>
        </w:rPr>
        <w:br/>
        <w:t>thanh niên xung phong cơ sở ở miền Nam</w:t>
      </w:r>
    </w:p>
    <w:p w:rsidR="00C468B9" w:rsidRPr="004C66AC" w:rsidRDefault="00C468B9" w:rsidP="00223C18">
      <w:pPr>
        <w:widowControl w:val="0"/>
        <w:adjustRightInd w:val="0"/>
        <w:snapToGrid w:val="0"/>
        <w:spacing w:after="0"/>
        <w:jc w:val="center"/>
        <w:rPr>
          <w:rFonts w:cs="Times New Roman"/>
        </w:rPr>
      </w:pPr>
    </w:p>
    <w:p w:rsidR="00C468B9" w:rsidRPr="004C66AC" w:rsidRDefault="00C468B9" w:rsidP="004C66AC">
      <w:pPr>
        <w:widowControl w:val="0"/>
        <w:adjustRightInd w:val="0"/>
        <w:snapToGrid w:val="0"/>
        <w:ind w:firstLine="720"/>
        <w:jc w:val="both"/>
        <w:rPr>
          <w:rFonts w:cs="Times New Roman"/>
        </w:rPr>
      </w:pPr>
      <w:r w:rsidRPr="004C66AC">
        <w:rPr>
          <w:rFonts w:eastAsia="Times New Roman" w:cs="Times New Roman"/>
        </w:rPr>
        <w:t>Ngày .... tháng .... năm ......, tại trụ sở Ủy ban nhân dân xã (phường/đặc khu) ...........................tỉnh/thành phố................ đã tổ chức Hội nghị xét hưởng chế độ trợ cấp đối với thanh niên xung phong cơ sở ở miền Nam, cụ thể:</w:t>
      </w:r>
    </w:p>
    <w:p w:rsidR="00C468B9" w:rsidRPr="004C66AC" w:rsidRDefault="00C468B9" w:rsidP="004C66AC">
      <w:pPr>
        <w:widowControl w:val="0"/>
        <w:adjustRightInd w:val="0"/>
        <w:snapToGrid w:val="0"/>
        <w:ind w:firstLine="720"/>
        <w:jc w:val="both"/>
        <w:rPr>
          <w:rFonts w:cs="Times New Roman"/>
        </w:rPr>
      </w:pPr>
      <w:r w:rsidRPr="004C66AC">
        <w:rPr>
          <w:rFonts w:eastAsia="Times New Roman" w:cs="Times New Roman"/>
        </w:rPr>
        <w:t>1. Các trường hợp đã đảm bảo đủ điều kiện xét hưởng chế độ trợ cấp theo Nghị định của Chính phủ quy định về chế độ, chính sách đối với thanh niên xung phong cơ sở ở miền Nam tham gia kháng chiến giai đoạn 1965 - 1975,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28"/>
        <w:gridCol w:w="1096"/>
        <w:gridCol w:w="1319"/>
        <w:gridCol w:w="1261"/>
        <w:gridCol w:w="1452"/>
        <w:gridCol w:w="1346"/>
        <w:gridCol w:w="1359"/>
      </w:tblGrid>
      <w:tr w:rsidR="00C468B9" w:rsidRPr="004C66AC" w:rsidTr="00223C18">
        <w:tblPrEx>
          <w:tblCellMar>
            <w:top w:w="0" w:type="dxa"/>
            <w:bottom w:w="0" w:type="dxa"/>
          </w:tblCellMar>
        </w:tblPrEx>
        <w:trPr>
          <w:cantSplit/>
          <w:trHeight w:val="20"/>
        </w:trPr>
        <w:tc>
          <w:tcPr>
            <w:tcW w:w="677"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rPr>
              <w:t>STT</w:t>
            </w:r>
          </w:p>
        </w:tc>
        <w:tc>
          <w:tcPr>
            <w:tcW w:w="604"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rPr>
              <w:t>Họ và tên</w:t>
            </w:r>
          </w:p>
        </w:tc>
        <w:tc>
          <w:tcPr>
            <w:tcW w:w="728"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rPr>
              <w:t>Ngày tháng năm sinh</w:t>
            </w:r>
          </w:p>
        </w:tc>
        <w:tc>
          <w:tcPr>
            <w:tcW w:w="696"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rPr>
              <w:t>Thời gian tham gia TNXP cơ sở</w:t>
            </w:r>
          </w:p>
        </w:tc>
        <w:tc>
          <w:tcPr>
            <w:tcW w:w="2294" w:type="pct"/>
            <w:gridSpan w:val="3"/>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b/>
              </w:rPr>
              <w:t>Đề nghị xét hưởng chế độ trợ cấp</w:t>
            </w:r>
          </w:p>
        </w:tc>
      </w:tr>
      <w:tr w:rsidR="00C468B9" w:rsidRPr="004C66AC" w:rsidTr="00223C18">
        <w:tblPrEx>
          <w:tblCellMar>
            <w:top w:w="0" w:type="dxa"/>
            <w:bottom w:w="0" w:type="dxa"/>
          </w:tblCellMar>
        </w:tblPrEx>
        <w:trPr>
          <w:cantSplit/>
          <w:trHeight w:val="20"/>
        </w:trPr>
        <w:tc>
          <w:tcPr>
            <w:tcW w:w="677" w:type="pct"/>
            <w:vMerge/>
            <w:tcBorders>
              <w:top w:val="single" w:sz="4" w:space="0" w:color="000000"/>
              <w:left w:val="single" w:sz="4" w:space="0" w:color="000000"/>
              <w:bottom w:val="single" w:sz="4" w:space="0" w:color="000000"/>
              <w:right w:val="single" w:sz="4" w:space="0" w:color="000000"/>
            </w:tcBorders>
          </w:tcPr>
          <w:p w:rsidR="00C468B9" w:rsidRPr="004C66AC" w:rsidRDefault="00C468B9" w:rsidP="00223C18">
            <w:pPr>
              <w:widowControl w:val="0"/>
              <w:adjustRightInd w:val="0"/>
              <w:snapToGrid w:val="0"/>
              <w:spacing w:after="0"/>
              <w:jc w:val="center"/>
              <w:rPr>
                <w:rFonts w:cs="Times New Roman"/>
              </w:rPr>
            </w:pPr>
          </w:p>
        </w:tc>
        <w:tc>
          <w:tcPr>
            <w:tcW w:w="604" w:type="pct"/>
            <w:vMerge/>
            <w:tcBorders>
              <w:top w:val="single" w:sz="4" w:space="0" w:color="000000"/>
              <w:left w:val="single" w:sz="4" w:space="0" w:color="000000"/>
              <w:bottom w:val="single" w:sz="4" w:space="0" w:color="000000"/>
              <w:right w:val="single" w:sz="4" w:space="0" w:color="000000"/>
            </w:tcBorders>
          </w:tcPr>
          <w:p w:rsidR="00C468B9" w:rsidRPr="004C66AC" w:rsidRDefault="00C468B9" w:rsidP="00223C18">
            <w:pPr>
              <w:widowControl w:val="0"/>
              <w:adjustRightInd w:val="0"/>
              <w:snapToGrid w:val="0"/>
              <w:spacing w:after="0"/>
              <w:jc w:val="center"/>
              <w:rPr>
                <w:rFonts w:cs="Times New Roman"/>
              </w:rPr>
            </w:pPr>
          </w:p>
        </w:tc>
        <w:tc>
          <w:tcPr>
            <w:tcW w:w="728" w:type="pct"/>
            <w:vMerge/>
            <w:tcBorders>
              <w:top w:val="single" w:sz="4" w:space="0" w:color="000000"/>
              <w:left w:val="single" w:sz="4" w:space="0" w:color="000000"/>
              <w:bottom w:val="single" w:sz="4" w:space="0" w:color="000000"/>
              <w:right w:val="single" w:sz="4" w:space="0" w:color="000000"/>
            </w:tcBorders>
          </w:tcPr>
          <w:p w:rsidR="00C468B9" w:rsidRPr="004C66AC" w:rsidRDefault="00C468B9" w:rsidP="00223C18">
            <w:pPr>
              <w:widowControl w:val="0"/>
              <w:adjustRightInd w:val="0"/>
              <w:snapToGrid w:val="0"/>
              <w:spacing w:after="0"/>
              <w:jc w:val="center"/>
              <w:rPr>
                <w:rFonts w:cs="Times New Roman"/>
              </w:rPr>
            </w:pPr>
          </w:p>
        </w:tc>
        <w:tc>
          <w:tcPr>
            <w:tcW w:w="696" w:type="pct"/>
            <w:vMerge/>
            <w:tcBorders>
              <w:top w:val="single" w:sz="4" w:space="0" w:color="000000"/>
              <w:left w:val="single" w:sz="4" w:space="0" w:color="000000"/>
              <w:bottom w:val="single" w:sz="4" w:space="0" w:color="000000"/>
              <w:right w:val="single" w:sz="4" w:space="0" w:color="000000"/>
            </w:tcBorders>
          </w:tcPr>
          <w:p w:rsidR="00C468B9" w:rsidRPr="004C66AC" w:rsidRDefault="00C468B9" w:rsidP="00223C18">
            <w:pPr>
              <w:widowControl w:val="0"/>
              <w:adjustRightInd w:val="0"/>
              <w:snapToGrid w:val="0"/>
              <w:spacing w:after="0"/>
              <w:jc w:val="center"/>
              <w:rPr>
                <w:rFonts w:cs="Times New Roman"/>
              </w:rPr>
            </w:pPr>
          </w:p>
        </w:tc>
        <w:tc>
          <w:tcPr>
            <w:tcW w:w="1544" w:type="pct"/>
            <w:gridSpan w:val="2"/>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b/>
              </w:rPr>
              <w:t>Một lần</w:t>
            </w:r>
          </w:p>
        </w:tc>
        <w:tc>
          <w:tcPr>
            <w:tcW w:w="750" w:type="pct"/>
            <w:vMerge w:val="restar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b/>
              </w:rPr>
              <w:t>Hằng tháng</w:t>
            </w:r>
          </w:p>
        </w:tc>
      </w:tr>
      <w:tr w:rsidR="00C468B9" w:rsidRPr="004C66AC" w:rsidTr="00223C18">
        <w:tblPrEx>
          <w:tblCellMar>
            <w:top w:w="0" w:type="dxa"/>
            <w:bottom w:w="0" w:type="dxa"/>
          </w:tblCellMar>
        </w:tblPrEx>
        <w:trPr>
          <w:cantSplit/>
          <w:trHeight w:val="20"/>
        </w:trPr>
        <w:tc>
          <w:tcPr>
            <w:tcW w:w="677" w:type="pct"/>
            <w:vMerge/>
            <w:tcBorders>
              <w:top w:val="single" w:sz="4" w:space="0" w:color="000000"/>
              <w:left w:val="single" w:sz="4" w:space="0" w:color="000000"/>
              <w:bottom w:val="single" w:sz="4" w:space="0" w:color="000000"/>
              <w:right w:val="single" w:sz="4" w:space="0" w:color="000000"/>
            </w:tcBorders>
          </w:tcPr>
          <w:p w:rsidR="00C468B9" w:rsidRPr="004C66AC" w:rsidRDefault="00C468B9" w:rsidP="00223C18">
            <w:pPr>
              <w:widowControl w:val="0"/>
              <w:adjustRightInd w:val="0"/>
              <w:snapToGrid w:val="0"/>
              <w:spacing w:after="0"/>
              <w:jc w:val="center"/>
              <w:rPr>
                <w:rFonts w:cs="Times New Roman"/>
              </w:rPr>
            </w:pPr>
          </w:p>
        </w:tc>
        <w:tc>
          <w:tcPr>
            <w:tcW w:w="604" w:type="pct"/>
            <w:vMerge/>
            <w:tcBorders>
              <w:top w:val="single" w:sz="4" w:space="0" w:color="000000"/>
              <w:left w:val="single" w:sz="4" w:space="0" w:color="000000"/>
              <w:bottom w:val="single" w:sz="4" w:space="0" w:color="000000"/>
              <w:right w:val="single" w:sz="4" w:space="0" w:color="000000"/>
            </w:tcBorders>
          </w:tcPr>
          <w:p w:rsidR="00C468B9" w:rsidRPr="004C66AC" w:rsidRDefault="00C468B9" w:rsidP="00223C18">
            <w:pPr>
              <w:widowControl w:val="0"/>
              <w:adjustRightInd w:val="0"/>
              <w:snapToGrid w:val="0"/>
              <w:spacing w:after="0"/>
              <w:jc w:val="center"/>
              <w:rPr>
                <w:rFonts w:cs="Times New Roman"/>
              </w:rPr>
            </w:pPr>
          </w:p>
        </w:tc>
        <w:tc>
          <w:tcPr>
            <w:tcW w:w="728" w:type="pct"/>
            <w:vMerge/>
            <w:tcBorders>
              <w:top w:val="single" w:sz="4" w:space="0" w:color="000000"/>
              <w:left w:val="single" w:sz="4" w:space="0" w:color="000000"/>
              <w:bottom w:val="single" w:sz="4" w:space="0" w:color="000000"/>
              <w:right w:val="single" w:sz="4" w:space="0" w:color="000000"/>
            </w:tcBorders>
          </w:tcPr>
          <w:p w:rsidR="00C468B9" w:rsidRPr="004C66AC" w:rsidRDefault="00C468B9" w:rsidP="00223C18">
            <w:pPr>
              <w:widowControl w:val="0"/>
              <w:adjustRightInd w:val="0"/>
              <w:snapToGrid w:val="0"/>
              <w:spacing w:after="0"/>
              <w:jc w:val="center"/>
              <w:rPr>
                <w:rFonts w:cs="Times New Roman"/>
              </w:rPr>
            </w:pPr>
          </w:p>
        </w:tc>
        <w:tc>
          <w:tcPr>
            <w:tcW w:w="696" w:type="pct"/>
            <w:vMerge/>
            <w:tcBorders>
              <w:top w:val="single" w:sz="4" w:space="0" w:color="000000"/>
              <w:left w:val="single" w:sz="4" w:space="0" w:color="000000"/>
              <w:bottom w:val="single" w:sz="4" w:space="0" w:color="000000"/>
              <w:right w:val="single" w:sz="4" w:space="0" w:color="000000"/>
            </w:tcBorders>
          </w:tcPr>
          <w:p w:rsidR="00C468B9" w:rsidRPr="004C66AC" w:rsidRDefault="00C468B9" w:rsidP="00223C18">
            <w:pPr>
              <w:widowControl w:val="0"/>
              <w:adjustRightInd w:val="0"/>
              <w:snapToGrid w:val="0"/>
              <w:spacing w:after="0"/>
              <w:jc w:val="center"/>
              <w:rPr>
                <w:rFonts w:cs="Times New Roman"/>
              </w:rPr>
            </w:pPr>
          </w:p>
        </w:tc>
        <w:tc>
          <w:tcPr>
            <w:tcW w:w="80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b/>
              </w:rPr>
              <w:t>TNXP</w:t>
            </w:r>
          </w:p>
        </w:tc>
        <w:tc>
          <w:tcPr>
            <w:tcW w:w="74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b/>
              </w:rPr>
              <w:t>Thân nhân</w:t>
            </w:r>
          </w:p>
        </w:tc>
        <w:tc>
          <w:tcPr>
            <w:tcW w:w="750" w:type="pct"/>
            <w:vMerge/>
            <w:tcBorders>
              <w:top w:val="single" w:sz="4" w:space="0" w:color="000000"/>
              <w:left w:val="single" w:sz="4" w:space="0" w:color="000000"/>
              <w:bottom w:val="single" w:sz="4" w:space="0" w:color="000000"/>
              <w:right w:val="single" w:sz="4" w:space="0" w:color="000000"/>
            </w:tcBorders>
          </w:tcPr>
          <w:p w:rsidR="00C468B9" w:rsidRPr="004C66AC" w:rsidRDefault="00C468B9" w:rsidP="00223C18">
            <w:pPr>
              <w:widowControl w:val="0"/>
              <w:adjustRightInd w:val="0"/>
              <w:snapToGrid w:val="0"/>
              <w:spacing w:after="0"/>
              <w:jc w:val="center"/>
              <w:rPr>
                <w:rFonts w:cs="Times New Roman"/>
              </w:rPr>
            </w:pPr>
          </w:p>
        </w:tc>
      </w:tr>
      <w:tr w:rsidR="00C468B9" w:rsidRPr="004C66AC" w:rsidTr="00223C18">
        <w:tblPrEx>
          <w:tblCellMar>
            <w:top w:w="0" w:type="dxa"/>
            <w:bottom w:w="0" w:type="dxa"/>
          </w:tblCellMar>
        </w:tblPrEx>
        <w:trPr>
          <w:cantSplit/>
          <w:trHeight w:val="20"/>
        </w:trPr>
        <w:tc>
          <w:tcPr>
            <w:tcW w:w="67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60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72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69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80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74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75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r>
      <w:tr w:rsidR="00C468B9" w:rsidRPr="004C66AC" w:rsidTr="00223C18">
        <w:tblPrEx>
          <w:tblCellMar>
            <w:top w:w="0" w:type="dxa"/>
            <w:bottom w:w="0" w:type="dxa"/>
          </w:tblCellMar>
        </w:tblPrEx>
        <w:trPr>
          <w:cantSplit/>
          <w:trHeight w:val="20"/>
        </w:trPr>
        <w:tc>
          <w:tcPr>
            <w:tcW w:w="677"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rPr>
              <w:t>......</w:t>
            </w:r>
          </w:p>
        </w:tc>
        <w:tc>
          <w:tcPr>
            <w:tcW w:w="60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72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696"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801"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74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750"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r>
    </w:tbl>
    <w:p w:rsidR="00C468B9" w:rsidRPr="004C66AC" w:rsidRDefault="00C468B9" w:rsidP="004C66AC">
      <w:pPr>
        <w:widowControl w:val="0"/>
        <w:adjustRightInd w:val="0"/>
        <w:snapToGrid w:val="0"/>
        <w:ind w:firstLine="720"/>
        <w:jc w:val="both"/>
        <w:rPr>
          <w:rFonts w:cs="Times New Roman"/>
        </w:rPr>
      </w:pPr>
      <w:r w:rsidRPr="004C66AC">
        <w:rPr>
          <w:rFonts w:eastAsia="Times New Roman" w:cs="Times New Roman"/>
        </w:rPr>
        <w:t>2. Các trường hợp chưa đảm bảo đủ điều kiện xét hưởng chế độ trợ cấp theo Nghị định của Chính phủ quy định về chế độ, chính sách đối với thanh niên xung phong cơ sở ở miền Nam tham gia kháng chiến giai đoạn 1965 - 1975,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9"/>
        <w:gridCol w:w="2498"/>
        <w:gridCol w:w="2363"/>
        <w:gridCol w:w="2871"/>
      </w:tblGrid>
      <w:tr w:rsidR="00C468B9" w:rsidRPr="004C66AC" w:rsidTr="00223C18">
        <w:tblPrEx>
          <w:tblCellMar>
            <w:top w:w="0" w:type="dxa"/>
            <w:bottom w:w="0" w:type="dxa"/>
          </w:tblCellMar>
        </w:tblPrEx>
        <w:trPr>
          <w:cantSplit/>
          <w:trHeight w:val="20"/>
        </w:trPr>
        <w:tc>
          <w:tcPr>
            <w:tcW w:w="73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b/>
              </w:rPr>
              <w:t>STT</w:t>
            </w:r>
          </w:p>
        </w:tc>
        <w:tc>
          <w:tcPr>
            <w:tcW w:w="137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b/>
              </w:rPr>
              <w:t>Họ và tên</w:t>
            </w:r>
          </w:p>
        </w:tc>
        <w:tc>
          <w:tcPr>
            <w:tcW w:w="130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b/>
              </w:rPr>
              <w:t>Ngày tháng năm sinh</w:t>
            </w:r>
          </w:p>
        </w:tc>
        <w:tc>
          <w:tcPr>
            <w:tcW w:w="158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b/>
              </w:rPr>
              <w:t>Lý do không đủ điều kiện xét hưởng trợ cấp</w:t>
            </w:r>
          </w:p>
        </w:tc>
      </w:tr>
      <w:tr w:rsidR="00C468B9" w:rsidRPr="004C66AC" w:rsidTr="00223C18">
        <w:tblPrEx>
          <w:tblCellMar>
            <w:top w:w="0" w:type="dxa"/>
            <w:bottom w:w="0" w:type="dxa"/>
          </w:tblCellMar>
        </w:tblPrEx>
        <w:trPr>
          <w:cantSplit/>
          <w:trHeight w:val="20"/>
        </w:trPr>
        <w:tc>
          <w:tcPr>
            <w:tcW w:w="73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137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130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158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r>
      <w:tr w:rsidR="00C468B9" w:rsidRPr="004C66AC" w:rsidTr="00223C18">
        <w:tblPrEx>
          <w:tblCellMar>
            <w:top w:w="0" w:type="dxa"/>
            <w:bottom w:w="0" w:type="dxa"/>
          </w:tblCellMar>
        </w:tblPrEx>
        <w:trPr>
          <w:cantSplit/>
          <w:trHeight w:val="20"/>
        </w:trPr>
        <w:tc>
          <w:tcPr>
            <w:tcW w:w="733"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r w:rsidRPr="004C66AC">
              <w:rPr>
                <w:rFonts w:eastAsia="Times New Roman" w:cs="Times New Roman"/>
              </w:rPr>
              <w:t>......</w:t>
            </w:r>
          </w:p>
        </w:tc>
        <w:tc>
          <w:tcPr>
            <w:tcW w:w="1378"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130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c>
          <w:tcPr>
            <w:tcW w:w="1584" w:type="pct"/>
            <w:tcBorders>
              <w:top w:val="single" w:sz="4" w:space="0" w:color="000000"/>
              <w:left w:val="single" w:sz="4" w:space="0" w:color="000000"/>
              <w:bottom w:val="single" w:sz="4" w:space="0" w:color="000000"/>
              <w:right w:val="single" w:sz="4" w:space="0" w:color="000000"/>
            </w:tcBorders>
            <w:tcMar>
              <w:top w:w="50" w:type="dxa"/>
              <w:left w:w="80" w:type="dxa"/>
              <w:bottom w:w="50" w:type="dxa"/>
              <w:right w:w="80" w:type="dxa"/>
            </w:tcMar>
            <w:vAlign w:val="center"/>
          </w:tcPr>
          <w:p w:rsidR="00C468B9" w:rsidRPr="004C66AC" w:rsidRDefault="00C468B9" w:rsidP="00223C18">
            <w:pPr>
              <w:widowControl w:val="0"/>
              <w:adjustRightInd w:val="0"/>
              <w:snapToGrid w:val="0"/>
              <w:spacing w:after="0"/>
              <w:jc w:val="center"/>
              <w:rPr>
                <w:rFonts w:cs="Times New Roman"/>
              </w:rPr>
            </w:pPr>
          </w:p>
        </w:tc>
      </w:tr>
    </w:tbl>
    <w:p w:rsidR="00C468B9" w:rsidRDefault="00C468B9" w:rsidP="004C66AC">
      <w:pPr>
        <w:widowControl w:val="0"/>
        <w:adjustRightInd w:val="0"/>
        <w:snapToGrid w:val="0"/>
        <w:ind w:firstLine="720"/>
        <w:jc w:val="both"/>
      </w:pPr>
      <w:r w:rsidRPr="004C66AC">
        <w:rPr>
          <w:rFonts w:eastAsia="Times New Roman" w:cs="Times New Roman"/>
        </w:rPr>
        <w:t>Việc xác nhận đã đảm bảo đúng trình tự, thủ tục, hồ sơ theo quy định. Kết quả xét duyệt được niêm yết trong thời hạn 05 ngày làm việc kể từ ngày.................... Trường hợp có đơn thư khiếu nại, tố cáo đề nghị gửi về Ủy ban nhân dân xã (phường/đặc khu) trước ngày...................... để xem xét xác minh và giải quyết theo quy định./.</w:t>
      </w:r>
    </w:p>
    <w:p w:rsidR="00C468B9" w:rsidRDefault="00C468B9" w:rsidP="004C66AC">
      <w:pPr>
        <w:widowControl w:val="0"/>
        <w:adjustRightInd w:val="0"/>
        <w:snapToGrid w:val="0"/>
        <w:ind w:firstLine="720"/>
        <w:jc w:val="both"/>
      </w:pPr>
    </w:p>
    <w:tbl>
      <w:tblPr>
        <w:tblW w:w="5000" w:type="pct"/>
        <w:tblCellSpacing w:w="0" w:type="dxa"/>
        <w:tblCellMar>
          <w:left w:w="0" w:type="dxa"/>
          <w:right w:w="0" w:type="dxa"/>
        </w:tblCellMar>
        <w:tblLook w:val="04A0" w:firstRow="1" w:lastRow="0" w:firstColumn="1" w:lastColumn="0" w:noHBand="0" w:noVBand="1"/>
      </w:tblPr>
      <w:tblGrid>
        <w:gridCol w:w="3686"/>
        <w:gridCol w:w="5385"/>
      </w:tblGrid>
      <w:tr w:rsidR="00C468B9" w:rsidRPr="006329DB" w:rsidTr="000E64DA">
        <w:trPr>
          <w:tblCellSpacing w:w="0" w:type="dxa"/>
        </w:trPr>
        <w:tc>
          <w:tcPr>
            <w:tcW w:w="2032" w:type="pct"/>
            <w:shd w:val="clear" w:color="auto" w:fill="FFFFFF"/>
            <w:tcMar>
              <w:top w:w="0" w:type="dxa"/>
              <w:left w:w="108" w:type="dxa"/>
              <w:bottom w:w="0" w:type="dxa"/>
              <w:right w:w="108" w:type="dxa"/>
            </w:tcMar>
            <w:hideMark/>
          </w:tcPr>
          <w:p w:rsidR="00C468B9" w:rsidRPr="006329DB" w:rsidRDefault="00C468B9" w:rsidP="000E64DA">
            <w:pPr>
              <w:jc w:val="center"/>
              <w:rPr>
                <w:b/>
              </w:rPr>
            </w:pPr>
          </w:p>
        </w:tc>
        <w:tc>
          <w:tcPr>
            <w:tcW w:w="2968" w:type="pct"/>
            <w:shd w:val="clear" w:color="auto" w:fill="FFFFFF"/>
            <w:tcMar>
              <w:top w:w="0" w:type="dxa"/>
              <w:left w:w="108" w:type="dxa"/>
              <w:bottom w:w="0" w:type="dxa"/>
              <w:right w:w="108" w:type="dxa"/>
            </w:tcMar>
            <w:hideMark/>
          </w:tcPr>
          <w:p w:rsidR="00C468B9" w:rsidRPr="004C66AC" w:rsidRDefault="00C468B9" w:rsidP="000E64DA">
            <w:pPr>
              <w:widowControl w:val="0"/>
              <w:adjustRightInd w:val="0"/>
              <w:snapToGrid w:val="0"/>
              <w:spacing w:after="0"/>
              <w:jc w:val="center"/>
              <w:rPr>
                <w:rFonts w:cs="Times New Roman"/>
              </w:rPr>
            </w:pPr>
            <w:r w:rsidRPr="004C66AC">
              <w:rPr>
                <w:rFonts w:eastAsia="Times New Roman" w:cs="Times New Roman"/>
                <w:b/>
              </w:rPr>
              <w:t>TM. UBND XÃ (PHƯỜNG/ĐẶC KHU) ......</w:t>
            </w:r>
          </w:p>
          <w:p w:rsidR="00C468B9" w:rsidRPr="004C66AC" w:rsidRDefault="00C468B9" w:rsidP="000E64DA">
            <w:pPr>
              <w:widowControl w:val="0"/>
              <w:adjustRightInd w:val="0"/>
              <w:snapToGrid w:val="0"/>
              <w:spacing w:after="0"/>
              <w:jc w:val="center"/>
              <w:rPr>
                <w:rFonts w:cs="Times New Roman"/>
              </w:rPr>
            </w:pPr>
            <w:r w:rsidRPr="004C66AC">
              <w:rPr>
                <w:rFonts w:eastAsia="Times New Roman" w:cs="Times New Roman"/>
                <w:i/>
              </w:rPr>
              <w:t>(Ký tên, đóng dấu)</w:t>
            </w:r>
          </w:p>
          <w:p w:rsidR="00C468B9" w:rsidRPr="006329DB" w:rsidRDefault="00C468B9" w:rsidP="000E64DA">
            <w:pPr>
              <w:jc w:val="center"/>
            </w:pPr>
          </w:p>
        </w:tc>
      </w:tr>
    </w:tbl>
    <w:p w:rsidR="00C468B9" w:rsidRDefault="00C468B9" w:rsidP="004C66AC">
      <w:pPr>
        <w:widowControl w:val="0"/>
        <w:adjustRightInd w:val="0"/>
        <w:snapToGrid w:val="0"/>
        <w:ind w:firstLine="720"/>
        <w:jc w:val="both"/>
        <w:rPr>
          <w:b/>
          <w:bCs w:val="0"/>
        </w:rPr>
      </w:pPr>
    </w:p>
    <w:p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8B9"/>
    <w:rsid w:val="00167B33"/>
    <w:rsid w:val="001B5E40"/>
    <w:rsid w:val="00225B67"/>
    <w:rsid w:val="002575B9"/>
    <w:rsid w:val="003E1C24"/>
    <w:rsid w:val="004F7570"/>
    <w:rsid w:val="0050445E"/>
    <w:rsid w:val="00556DE7"/>
    <w:rsid w:val="005C163D"/>
    <w:rsid w:val="00777286"/>
    <w:rsid w:val="007E0D6E"/>
    <w:rsid w:val="00987B06"/>
    <w:rsid w:val="00B57897"/>
    <w:rsid w:val="00BA28BA"/>
    <w:rsid w:val="00BA5863"/>
    <w:rsid w:val="00C44078"/>
    <w:rsid w:val="00C468B9"/>
    <w:rsid w:val="00E56B74"/>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BA8881-6463-4E34-8456-114E6C4E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8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68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68B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68B9"/>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C468B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468B9"/>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C468B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68B9"/>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C468B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8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68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68B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68B9"/>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C468B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468B9"/>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C468B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468B9"/>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C468B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468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8B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8B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468B9"/>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C468B9"/>
    <w:rPr>
      <w:i/>
      <w:iCs w:val="0"/>
      <w:color w:val="404040" w:themeColor="text1" w:themeTint="BF"/>
    </w:rPr>
  </w:style>
  <w:style w:type="paragraph" w:styleId="ListParagraph">
    <w:name w:val="List Paragraph"/>
    <w:basedOn w:val="Normal"/>
    <w:uiPriority w:val="34"/>
    <w:qFormat/>
    <w:rsid w:val="00C468B9"/>
    <w:pPr>
      <w:ind w:left="720"/>
      <w:contextualSpacing/>
    </w:pPr>
  </w:style>
  <w:style w:type="character" w:styleId="IntenseEmphasis">
    <w:name w:val="Intense Emphasis"/>
    <w:basedOn w:val="DefaultParagraphFont"/>
    <w:uiPriority w:val="21"/>
    <w:qFormat/>
    <w:rsid w:val="00C468B9"/>
    <w:rPr>
      <w:i/>
      <w:iCs w:val="0"/>
      <w:color w:val="2F5496" w:themeColor="accent1" w:themeShade="BF"/>
    </w:rPr>
  </w:style>
  <w:style w:type="paragraph" w:styleId="IntenseQuote">
    <w:name w:val="Intense Quote"/>
    <w:basedOn w:val="Normal"/>
    <w:next w:val="Normal"/>
    <w:link w:val="IntenseQuoteChar"/>
    <w:uiPriority w:val="30"/>
    <w:qFormat/>
    <w:rsid w:val="00C468B9"/>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C468B9"/>
    <w:rPr>
      <w:i/>
      <w:iCs w:val="0"/>
      <w:color w:val="2F5496" w:themeColor="accent1" w:themeShade="BF"/>
    </w:rPr>
  </w:style>
  <w:style w:type="character" w:styleId="IntenseReference">
    <w:name w:val="Intense Reference"/>
    <w:basedOn w:val="DefaultParagraphFont"/>
    <w:uiPriority w:val="32"/>
    <w:qFormat/>
    <w:rsid w:val="00C468B9"/>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1407</Characters>
  <Application>Microsoft Office Word</Application>
  <DocSecurity>0</DocSecurity>
  <Lines>11</Lines>
  <Paragraphs>3</Paragraphs>
  <ScaleCrop>false</ScaleCrop>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2026-10-15T09:00:00Z</dcterms:created>
  <dcterms:modified xsi:type="dcterms:W3CDTF">2026-10-15T09:00:00Z</dcterms:modified>
</cp:coreProperties>
</file>