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C2933" w14:textId="77777777" w:rsidR="00CE2CFF" w:rsidRPr="005819B5" w:rsidRDefault="00CE2CFF" w:rsidP="000E735E">
      <w:pPr>
        <w:adjustRightInd w:val="0"/>
        <w:snapToGrid w:val="0"/>
        <w:jc w:val="center"/>
      </w:pPr>
      <w:r w:rsidRPr="005819B5">
        <w:rPr>
          <w:b/>
          <w:bCs/>
        </w:rPr>
        <w:t>Phụ lục II</w:t>
      </w:r>
    </w:p>
    <w:p w14:paraId="12656F5C" w14:textId="77777777" w:rsidR="00CE2CFF" w:rsidRPr="005819B5" w:rsidRDefault="00CE2CFF" w:rsidP="000E735E">
      <w:pPr>
        <w:adjustRightInd w:val="0"/>
        <w:snapToGrid w:val="0"/>
        <w:jc w:val="center"/>
      </w:pPr>
      <w:r w:rsidRPr="005819B5">
        <w:rPr>
          <w:b/>
          <w:bCs/>
        </w:rPr>
        <w:t>DỰ ÁN ĐÁP ỨNG TIÊU CHÍ TUẦN HOÀN</w:t>
      </w:r>
    </w:p>
    <w:p w14:paraId="586DCA21" w14:textId="77777777" w:rsidR="00CE2CFF" w:rsidRPr="005819B5" w:rsidRDefault="00CE2CFF" w:rsidP="000E735E">
      <w:pPr>
        <w:adjustRightInd w:val="0"/>
        <w:snapToGrid w:val="0"/>
        <w:jc w:val="center"/>
        <w:rPr>
          <w:i/>
          <w:iCs/>
        </w:rPr>
      </w:pPr>
      <w:r w:rsidRPr="005819B5">
        <w:rPr>
          <w:i/>
          <w:iCs/>
        </w:rPr>
        <w:t>(Kèm theo Quyết định số 46/2026/QĐ-TTg ngày 17 tháng 9 năm 2026 của Thủ tướng Chính phủ)</w:t>
      </w:r>
    </w:p>
    <w:p w14:paraId="06F02630" w14:textId="77777777" w:rsidR="00CE2CFF" w:rsidRPr="005819B5" w:rsidRDefault="00CE2CFF" w:rsidP="000E735E">
      <w:pPr>
        <w:adjustRightInd w:val="0"/>
        <w:snapToGrid w:val="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3085"/>
        <w:gridCol w:w="2982"/>
        <w:gridCol w:w="7178"/>
      </w:tblGrid>
      <w:tr w:rsidR="00CE2CFF" w:rsidRPr="005819B5" w14:paraId="4CBD298E" w14:textId="77777777" w:rsidTr="005819B5">
        <w:trPr>
          <w:trHeight w:val="20"/>
        </w:trPr>
        <w:tc>
          <w:tcPr>
            <w:tcW w:w="252" w:type="pct"/>
          </w:tcPr>
          <w:p w14:paraId="45F5BCE1" w14:textId="77777777" w:rsidR="00CE2CFF" w:rsidRPr="005819B5" w:rsidRDefault="00CE2CFF" w:rsidP="00C756C5">
            <w:pPr>
              <w:spacing w:before="40" w:after="40"/>
              <w:jc w:val="center"/>
            </w:pPr>
            <w:r w:rsidRPr="005819B5">
              <w:rPr>
                <w:b/>
                <w:bCs/>
              </w:rPr>
              <w:t>STT</w:t>
            </w:r>
          </w:p>
        </w:tc>
        <w:tc>
          <w:tcPr>
            <w:tcW w:w="1106" w:type="pct"/>
          </w:tcPr>
          <w:p w14:paraId="7F5BDB7A" w14:textId="77777777" w:rsidR="00CE2CFF" w:rsidRPr="005819B5" w:rsidRDefault="00CE2CFF" w:rsidP="00C756C5">
            <w:pPr>
              <w:spacing w:before="40" w:after="40"/>
              <w:jc w:val="center"/>
            </w:pPr>
            <w:r w:rsidRPr="005819B5">
              <w:rPr>
                <w:b/>
                <w:bCs/>
              </w:rPr>
              <w:t>Nhóm, loại hình dự án</w:t>
            </w:r>
          </w:p>
        </w:tc>
        <w:tc>
          <w:tcPr>
            <w:tcW w:w="1069" w:type="pct"/>
          </w:tcPr>
          <w:p w14:paraId="01FFCC10" w14:textId="77777777" w:rsidR="00CE2CFF" w:rsidRPr="005819B5" w:rsidRDefault="00CE2CFF" w:rsidP="00C756C5">
            <w:pPr>
              <w:spacing w:before="40" w:after="40"/>
              <w:jc w:val="center"/>
            </w:pPr>
            <w:r w:rsidRPr="005819B5">
              <w:rPr>
                <w:b/>
                <w:bCs/>
              </w:rPr>
              <w:t>Ngành, lĩnh vực, sản phẩm</w:t>
            </w:r>
          </w:p>
        </w:tc>
        <w:tc>
          <w:tcPr>
            <w:tcW w:w="2573" w:type="pct"/>
          </w:tcPr>
          <w:p w14:paraId="4D44354A" w14:textId="77777777" w:rsidR="00CE2CFF" w:rsidRPr="005819B5" w:rsidRDefault="00CE2CFF" w:rsidP="00C756C5">
            <w:pPr>
              <w:spacing w:before="40" w:after="40"/>
              <w:jc w:val="center"/>
            </w:pPr>
            <w:r w:rsidRPr="005819B5">
              <w:rPr>
                <w:b/>
                <w:bCs/>
              </w:rPr>
              <w:t>Yêu cầu</w:t>
            </w:r>
          </w:p>
        </w:tc>
      </w:tr>
      <w:tr w:rsidR="00CE2CFF" w:rsidRPr="005819B5" w14:paraId="3D1CA2C1" w14:textId="77777777" w:rsidTr="005819B5">
        <w:trPr>
          <w:trHeight w:val="20"/>
        </w:trPr>
        <w:tc>
          <w:tcPr>
            <w:tcW w:w="252" w:type="pct"/>
          </w:tcPr>
          <w:p w14:paraId="0FF01CFB" w14:textId="77777777" w:rsidR="00CE2CFF" w:rsidRPr="005819B5" w:rsidRDefault="00CE2CFF" w:rsidP="00C756C5">
            <w:pPr>
              <w:spacing w:before="40" w:after="40"/>
              <w:jc w:val="center"/>
            </w:pPr>
            <w:r w:rsidRPr="005819B5">
              <w:t>(1)</w:t>
            </w:r>
          </w:p>
        </w:tc>
        <w:tc>
          <w:tcPr>
            <w:tcW w:w="1106" w:type="pct"/>
          </w:tcPr>
          <w:p w14:paraId="09948E59" w14:textId="77777777" w:rsidR="00CE2CFF" w:rsidRPr="005819B5" w:rsidRDefault="00CE2CFF" w:rsidP="00C756C5">
            <w:pPr>
              <w:spacing w:before="40" w:after="40"/>
              <w:jc w:val="center"/>
            </w:pPr>
            <w:r w:rsidRPr="005819B5">
              <w:t>(2)</w:t>
            </w:r>
          </w:p>
        </w:tc>
        <w:tc>
          <w:tcPr>
            <w:tcW w:w="1069" w:type="pct"/>
          </w:tcPr>
          <w:p w14:paraId="2325928C" w14:textId="77777777" w:rsidR="00CE2CFF" w:rsidRPr="005819B5" w:rsidRDefault="00CE2CFF" w:rsidP="00C756C5">
            <w:pPr>
              <w:spacing w:before="40" w:after="40"/>
              <w:jc w:val="center"/>
            </w:pPr>
            <w:r w:rsidRPr="005819B5">
              <w:t>(3)</w:t>
            </w:r>
          </w:p>
        </w:tc>
        <w:tc>
          <w:tcPr>
            <w:tcW w:w="2573" w:type="pct"/>
          </w:tcPr>
          <w:p w14:paraId="7373D0C2" w14:textId="77777777" w:rsidR="00CE2CFF" w:rsidRPr="005819B5" w:rsidRDefault="00CE2CFF" w:rsidP="00C756C5">
            <w:pPr>
              <w:spacing w:before="40" w:after="40"/>
              <w:jc w:val="center"/>
            </w:pPr>
            <w:r w:rsidRPr="005819B5">
              <w:t>(4)</w:t>
            </w:r>
          </w:p>
        </w:tc>
      </w:tr>
      <w:tr w:rsidR="00CE2CFF" w:rsidRPr="005819B5" w14:paraId="278AA934" w14:textId="77777777" w:rsidTr="005819B5">
        <w:trPr>
          <w:trHeight w:val="20"/>
        </w:trPr>
        <w:tc>
          <w:tcPr>
            <w:tcW w:w="252" w:type="pct"/>
          </w:tcPr>
          <w:p w14:paraId="0E9C9EC2" w14:textId="77777777" w:rsidR="00CE2CFF" w:rsidRPr="005819B5" w:rsidRDefault="00CE2CFF" w:rsidP="00C756C5">
            <w:pPr>
              <w:spacing w:before="40" w:after="40"/>
              <w:jc w:val="center"/>
            </w:pPr>
            <w:r w:rsidRPr="005819B5">
              <w:rPr>
                <w:b/>
                <w:bCs/>
              </w:rPr>
              <w:t>I</w:t>
            </w:r>
          </w:p>
        </w:tc>
        <w:tc>
          <w:tcPr>
            <w:tcW w:w="4748" w:type="pct"/>
            <w:gridSpan w:val="3"/>
          </w:tcPr>
          <w:p w14:paraId="29832762" w14:textId="77777777" w:rsidR="00CE2CFF" w:rsidRPr="005819B5" w:rsidRDefault="00CE2CFF" w:rsidP="00C756C5">
            <w:pPr>
              <w:spacing w:before="40" w:after="40"/>
            </w:pPr>
            <w:r w:rsidRPr="005819B5">
              <w:rPr>
                <w:b/>
                <w:bCs/>
              </w:rPr>
              <w:t>DỰ ÁN THIẾT KẾ, SẢN XUẤT TUẦN HOÀN</w:t>
            </w:r>
          </w:p>
        </w:tc>
      </w:tr>
      <w:tr w:rsidR="00CE2CFF" w:rsidRPr="005819B5" w14:paraId="3B042402" w14:textId="77777777" w:rsidTr="005819B5">
        <w:trPr>
          <w:trHeight w:val="20"/>
        </w:trPr>
        <w:tc>
          <w:tcPr>
            <w:tcW w:w="252" w:type="pct"/>
          </w:tcPr>
          <w:p w14:paraId="0D89F820" w14:textId="77777777" w:rsidR="00CE2CFF" w:rsidRPr="005819B5" w:rsidRDefault="00CE2CFF" w:rsidP="00C756C5">
            <w:pPr>
              <w:spacing w:before="40" w:after="40"/>
              <w:jc w:val="center"/>
            </w:pPr>
            <w:r w:rsidRPr="005819B5">
              <w:t>1</w:t>
            </w:r>
          </w:p>
        </w:tc>
        <w:tc>
          <w:tcPr>
            <w:tcW w:w="1106" w:type="pct"/>
          </w:tcPr>
          <w:p w14:paraId="01009B00" w14:textId="77777777" w:rsidR="00CE2CFF" w:rsidRPr="005819B5" w:rsidRDefault="00CE2CFF" w:rsidP="00C756C5">
            <w:pPr>
              <w:spacing w:before="40" w:after="40"/>
            </w:pPr>
            <w:r w:rsidRPr="005819B5">
              <w:t>Dự án áp dụng tuần hoàn trong canh tác, trồng trọt</w:t>
            </w:r>
          </w:p>
        </w:tc>
        <w:tc>
          <w:tcPr>
            <w:tcW w:w="1069" w:type="pct"/>
          </w:tcPr>
          <w:p w14:paraId="0F470B65" w14:textId="77777777" w:rsidR="00CE2CFF" w:rsidRPr="005819B5" w:rsidRDefault="00CE2CFF" w:rsidP="00C756C5">
            <w:pPr>
              <w:spacing w:before="40" w:after="40"/>
            </w:pPr>
            <w:r w:rsidRPr="005819B5">
              <w:t>Cây trồng chủ lực như lúa, sắn, mía, cà phê, ca cao, điều, sầu riêng, cây ăn quả, chuối...</w:t>
            </w:r>
          </w:p>
        </w:tc>
        <w:tc>
          <w:tcPr>
            <w:tcW w:w="2573" w:type="pct"/>
          </w:tcPr>
          <w:p w14:paraId="338CE49B" w14:textId="77777777" w:rsidR="00CE2CFF" w:rsidRPr="005819B5" w:rsidRDefault="00CE2CFF" w:rsidP="00C756C5">
            <w:pPr>
              <w:spacing w:before="40" w:after="40"/>
            </w:pPr>
            <w:r w:rsidRPr="005819B5">
              <w:t>Dự án đáp ứng đồng thời các yêu cầu sau:</w:t>
            </w:r>
          </w:p>
          <w:p w14:paraId="3F2AD527" w14:textId="77777777" w:rsidR="00CE2CFF" w:rsidRPr="005819B5" w:rsidRDefault="00CE2CFF" w:rsidP="00C756C5">
            <w:pPr>
              <w:spacing w:before="40" w:after="40"/>
            </w:pPr>
            <w:r w:rsidRPr="005819B5">
              <w:t>1. Dự án áp dụng thiết kế, sản xuất và thực hiện tuần hoàn trong canh tác, trồng trọt theo một trong các mô hình sau:</w:t>
            </w:r>
          </w:p>
          <w:p w14:paraId="69401C42" w14:textId="77777777" w:rsidR="00CE2CFF" w:rsidRPr="005819B5" w:rsidRDefault="00CE2CFF" w:rsidP="00C756C5">
            <w:pPr>
              <w:spacing w:before="40" w:after="40"/>
            </w:pPr>
            <w:r w:rsidRPr="005819B5">
              <w:t>1.1. Canh tác hữu cơ, canh tác giảm phát thải khí nhà kính.</w:t>
            </w:r>
          </w:p>
          <w:p w14:paraId="5B890576" w14:textId="77777777" w:rsidR="00CE2CFF" w:rsidRPr="005819B5" w:rsidRDefault="00CE2CFF" w:rsidP="00C756C5">
            <w:pPr>
              <w:spacing w:before="40" w:after="40"/>
            </w:pPr>
            <w:r w:rsidRPr="005819B5">
              <w:t>1.2. Khép kín bền vững, nâng cao hiệu quả tài nguyên, giảm phát sinh chất thải, nước thải, giảm phát thải khí nhà kính theo hướng dẫn của cơ quan có thẩm quyền.</w:t>
            </w:r>
          </w:p>
          <w:p w14:paraId="32A378E1" w14:textId="77777777" w:rsidR="00CE2CFF" w:rsidRPr="005819B5" w:rsidRDefault="00CE2CFF" w:rsidP="00C756C5">
            <w:pPr>
              <w:spacing w:before="40" w:after="40"/>
            </w:pPr>
            <w:r w:rsidRPr="005819B5">
              <w:t>2. Sử dụng các chế phẩm, phân bón, thuốc bảo vệ thực vật có nguồn gốc sinh học; chế phẩm kích kháng thực vật; pheromone; vắc xin thực vật; chế phẩm phục hồi độ phì đất, dinh dưỡng đất; chế phẩm bảo quản, chế biến được công nhận.</w:t>
            </w:r>
          </w:p>
          <w:p w14:paraId="446110A0" w14:textId="77777777" w:rsidR="00CE2CFF" w:rsidRPr="005819B5" w:rsidRDefault="00CE2CFF" w:rsidP="00C756C5">
            <w:pPr>
              <w:spacing w:before="40" w:after="40"/>
            </w:pPr>
            <w:r w:rsidRPr="005819B5">
              <w:t>3. Thu gom, xử lý phụ phẩm, chất thải từ hoạt động nông nghiệp để sản xuất sản phẩm hàng hóa, sử dụng làm nguyên liệu, nhiên liệu, sản xuất phân bón, sản xuất năng lượng hoặc chuyển giao để tái sử dụng, tái chế cho các mục đích khác.</w:t>
            </w:r>
          </w:p>
          <w:p w14:paraId="5AC7AF80" w14:textId="77777777" w:rsidR="00CE2CFF" w:rsidRPr="005819B5" w:rsidRDefault="00CE2CFF" w:rsidP="00C756C5">
            <w:pPr>
              <w:spacing w:before="40" w:after="40"/>
            </w:pPr>
            <w:r w:rsidRPr="005819B5">
              <w:t>4. Phụ phẩm, chất thải từ hoạt động trồng trọt phải được quản lý theo quy định của pháp luật về bảo vệ môi trường và pháp luật trồng trọt; sản phẩm và hàng hóa tạo ra được quản lý, truy xuất nguồn gốc theo quy định của pháp luật về chất lượng sản phẩm hàng hóa và pháp luật khác có liên quan.</w:t>
            </w:r>
          </w:p>
          <w:p w14:paraId="39A4B87D" w14:textId="77777777" w:rsidR="00CE2CFF" w:rsidRPr="005819B5" w:rsidRDefault="00CE2CFF" w:rsidP="00C756C5">
            <w:pPr>
              <w:spacing w:before="40" w:after="40"/>
            </w:pPr>
            <w:r w:rsidRPr="005819B5">
              <w:t>5. Đạt được các chỉ tiêu sau đây:</w:t>
            </w:r>
          </w:p>
          <w:p w14:paraId="7F4657F7" w14:textId="77777777" w:rsidR="00CE2CFF" w:rsidRPr="005819B5" w:rsidRDefault="00CE2CFF" w:rsidP="00C756C5">
            <w:pPr>
              <w:spacing w:before="40" w:after="40"/>
            </w:pPr>
            <w:r w:rsidRPr="005819B5">
              <w:t>5.1. Trên 50% phụ phẩm phát sinh từ hoạt động trồng trọt được thu gom, xử lý, tái chế, tái sử dụng, trong đó trên 80% rơm rạ được thu gom và tái sử dụng hoặc chuyển giao để tái sử dụng, tái chế.</w:t>
            </w:r>
          </w:p>
          <w:p w14:paraId="48A9A6A6" w14:textId="77777777" w:rsidR="00CE2CFF" w:rsidRPr="005819B5" w:rsidRDefault="00CE2CFF" w:rsidP="00C756C5">
            <w:pPr>
              <w:spacing w:before="40" w:after="40"/>
            </w:pPr>
            <w:r w:rsidRPr="005819B5">
              <w:t>5.2. Giảm được tối thiểu 30% lượng thuốc bảo vệ thực vật và phân bón hóa học.</w:t>
            </w:r>
          </w:p>
          <w:p w14:paraId="2F6B1B54" w14:textId="77777777" w:rsidR="00CE2CFF" w:rsidRPr="005819B5" w:rsidRDefault="00CE2CFF" w:rsidP="00C756C5">
            <w:pPr>
              <w:spacing w:before="40" w:after="40"/>
            </w:pPr>
            <w:r w:rsidRPr="005819B5">
              <w:t>5.3. Mức giảm phát thải khí nhà kính của dự án phải được đo đạc theo phương pháp luận do cơ quan có thẩm quyền ban hành, đảm bảo cao hơn mức đóng góp tự quyết định quốc gia (NDC) của lĩnh vực trồng trọt.</w:t>
            </w:r>
          </w:p>
        </w:tc>
      </w:tr>
      <w:tr w:rsidR="00CE2CFF" w:rsidRPr="005819B5" w14:paraId="37342A1D" w14:textId="77777777" w:rsidTr="005819B5">
        <w:trPr>
          <w:trHeight w:val="20"/>
        </w:trPr>
        <w:tc>
          <w:tcPr>
            <w:tcW w:w="252" w:type="pct"/>
          </w:tcPr>
          <w:p w14:paraId="28E626F0" w14:textId="77777777" w:rsidR="00CE2CFF" w:rsidRPr="005819B5" w:rsidRDefault="00CE2CFF" w:rsidP="00C756C5">
            <w:pPr>
              <w:spacing w:before="40" w:after="40"/>
              <w:jc w:val="center"/>
            </w:pPr>
            <w:r w:rsidRPr="005819B5">
              <w:lastRenderedPageBreak/>
              <w:t>2</w:t>
            </w:r>
          </w:p>
        </w:tc>
        <w:tc>
          <w:tcPr>
            <w:tcW w:w="1106" w:type="pct"/>
          </w:tcPr>
          <w:p w14:paraId="2070803C" w14:textId="77777777" w:rsidR="00CE2CFF" w:rsidRPr="005819B5" w:rsidRDefault="00CE2CFF" w:rsidP="00C756C5">
            <w:pPr>
              <w:spacing w:before="40" w:after="40"/>
            </w:pPr>
            <w:r w:rsidRPr="005819B5">
              <w:t>Dự án áp dụng tuần hoàn trong chăn nuôi</w:t>
            </w:r>
          </w:p>
        </w:tc>
        <w:tc>
          <w:tcPr>
            <w:tcW w:w="1069" w:type="pct"/>
          </w:tcPr>
          <w:p w14:paraId="16F4365F" w14:textId="77777777" w:rsidR="00CE2CFF" w:rsidRPr="005819B5" w:rsidRDefault="00CE2CFF" w:rsidP="00C756C5">
            <w:pPr>
              <w:spacing w:before="40" w:after="40"/>
            </w:pPr>
            <w:r w:rsidRPr="005819B5">
              <w:t>Gia súc, gia cầm và động vật khác trong chăn nuôi</w:t>
            </w:r>
          </w:p>
        </w:tc>
        <w:tc>
          <w:tcPr>
            <w:tcW w:w="2573" w:type="pct"/>
          </w:tcPr>
          <w:p w14:paraId="31D6934F" w14:textId="77777777" w:rsidR="00CE2CFF" w:rsidRPr="005819B5" w:rsidRDefault="00CE2CFF" w:rsidP="00C756C5">
            <w:pPr>
              <w:spacing w:before="40" w:after="40"/>
            </w:pPr>
            <w:r w:rsidRPr="005819B5">
              <w:t>Dự án đáp ứng đồng thời các yêu cầu sau:</w:t>
            </w:r>
          </w:p>
          <w:p w14:paraId="0FDE0B67" w14:textId="77777777" w:rsidR="00CE2CFF" w:rsidRPr="005819B5" w:rsidRDefault="00CE2CFF" w:rsidP="00C756C5">
            <w:pPr>
              <w:spacing w:before="40" w:after="40"/>
            </w:pPr>
            <w:r w:rsidRPr="005819B5">
              <w:t>1. Áp dụng thiết kế, sản xuất và thực hiện tuần hoàn trong trang trại chăn nuôi theo quy trình, công nghệ chăn nuôi tuần hoàn không chất thải theo chuỗi khép kín để tận dụng tối đa phụ phẩm và chất thải (chất thải rắn, nước thải, khí metan, CO</w:t>
            </w:r>
            <w:r w:rsidRPr="00DB519F">
              <w:rPr>
                <w:vertAlign w:val="subscript"/>
              </w:rPr>
              <w:t>2</w:t>
            </w:r>
            <w:r w:rsidRPr="005819B5">
              <w:t>...) thông qua áp dụng các biện pháp thu hồi, xử lý, tái sử dụng, tái chế, thu hồi năng lượng, giảm thiểu phát thải khí nhà kính, nâng cao hiệu quả tài nguyên theo kỹ thuật, hướng dẫn hoặc được công nhận bởi cơ quan có thẩm quyền.</w:t>
            </w:r>
          </w:p>
          <w:p w14:paraId="54682FC1" w14:textId="77777777" w:rsidR="00CE2CFF" w:rsidRPr="005819B5" w:rsidRDefault="00CE2CFF" w:rsidP="00C756C5">
            <w:pPr>
              <w:spacing w:before="40" w:after="40"/>
            </w:pPr>
            <w:r w:rsidRPr="005819B5">
              <w:t>2. Công nghệ thu gom, xử lý chất thải lỏng, chất thải rắn; công nghệ tái chế, sử dụng phụ phẩm trong ngành chăn nuôi (phân thải, máu, xương, chất độn chuồng) làm năng lượng tái tạo, phân bón và các sản phẩm hữu ích khác được chứng nhận hợp chuẩn, hợp quy hoặc công nhận theo quy định.</w:t>
            </w:r>
          </w:p>
          <w:p w14:paraId="3BFCE7F0" w14:textId="77777777" w:rsidR="00CE2CFF" w:rsidRPr="005819B5" w:rsidRDefault="00CE2CFF" w:rsidP="00C756C5">
            <w:pPr>
              <w:spacing w:before="40" w:after="40"/>
            </w:pPr>
            <w:r w:rsidRPr="005819B5">
              <w:t>3. Phụ phẩm, chất thải từ hoạt động chăn nuôi phải được quản lý, xử lý theo quy định của pháp luật chăn nuôi và pháp luật về bảo vệ môi trường; sản phẩm, hàng hóa tạo ra từ xử lý chất thải chăn nuôi được quản lý, truy xuất nguồn gốc theo quy định của pháp luật về chất lượng sản phẩm, pháp luật chăn nuôi và pháp luật khác có liên quan.</w:t>
            </w:r>
          </w:p>
          <w:p w14:paraId="705AC072" w14:textId="77777777" w:rsidR="00CE2CFF" w:rsidRPr="005819B5" w:rsidRDefault="00CE2CFF" w:rsidP="00C756C5">
            <w:pPr>
              <w:spacing w:before="40" w:after="40"/>
            </w:pPr>
            <w:r w:rsidRPr="005819B5">
              <w:t>4. Nước thải chăn nuôi được xử lý, xả thải ra môi trường phải đạt Cột A theo Quy chuẩn kỹ thuật Quốc gia QCVN 62:2025/BTNMT. Nước thải sau xử lý được tái sử dụng làm nước tưới cây phải đáp ứng yêu cầu về bảo vệ môi trường theo quy chuẩn kỹ thuật, tiêu chuẩn, hướng dẫn kỹ thuật hoặc quy định có liên quan do Bộ Nông nghiệp và Môi trường, Bộ, cơ quan ngang bộ có thẩm quyền ban hành theo quy định của pháp luật về bảo vệ môi trường.</w:t>
            </w:r>
          </w:p>
          <w:p w14:paraId="6495C295" w14:textId="77777777" w:rsidR="00CE2CFF" w:rsidRPr="005819B5" w:rsidRDefault="00CE2CFF" w:rsidP="00C756C5">
            <w:pPr>
              <w:spacing w:before="40" w:after="40"/>
            </w:pPr>
            <w:r w:rsidRPr="005819B5">
              <w:t>5. Chất thải rắn, bùn thải được tái sử dụng làm phân bón cho cây trồng phải đáp ứng quy chuẩn kỹ thuật, hướng dẫn kỹ thuật hoặc quy định do cơ quan có thẩm quyền ban hành.</w:t>
            </w:r>
          </w:p>
          <w:p w14:paraId="6056C0FE" w14:textId="77777777" w:rsidR="00CE2CFF" w:rsidRPr="005819B5" w:rsidRDefault="00CE2CFF" w:rsidP="00C756C5">
            <w:pPr>
              <w:spacing w:before="40" w:after="40"/>
            </w:pPr>
            <w:r w:rsidRPr="005819B5">
              <w:t>6. Đạt được các chỉ tiêu dưới đây:</w:t>
            </w:r>
          </w:p>
          <w:p w14:paraId="7B36BB91" w14:textId="77777777" w:rsidR="00CE2CFF" w:rsidRPr="005819B5" w:rsidRDefault="00CE2CFF" w:rsidP="00C756C5">
            <w:pPr>
              <w:spacing w:before="40" w:after="40"/>
            </w:pPr>
            <w:r w:rsidRPr="005819B5">
              <w:t>6.1. Giảm ít nhất 30% tổng lượng phát thải khí mê-tan thông qua thực hiện dự án.</w:t>
            </w:r>
          </w:p>
          <w:p w14:paraId="7DC6AE12" w14:textId="77777777" w:rsidR="00CE2CFF" w:rsidRPr="005819B5" w:rsidRDefault="00CE2CFF" w:rsidP="00C756C5">
            <w:pPr>
              <w:spacing w:before="40" w:after="40"/>
            </w:pPr>
            <w:r w:rsidRPr="005819B5">
              <w:t>6.2. Mức giảm phát thải khí nhà kính của dự án phải được đo đạc theo phương pháp luận do cơ quan có thẩm quyền ban hành, đảm bảo cao hơn so với mức đóng góp tự quyết định quốc gia (NDC) của lĩnh vực chăn nuôi.</w:t>
            </w:r>
          </w:p>
          <w:p w14:paraId="4A10E73E" w14:textId="77777777" w:rsidR="00CE2CFF" w:rsidRPr="005819B5" w:rsidRDefault="00CE2CFF" w:rsidP="00C756C5">
            <w:pPr>
              <w:spacing w:before="40" w:after="40"/>
            </w:pPr>
            <w:r w:rsidRPr="005819B5">
              <w:t>6.3. Trên 90% chất thải rắn, bùn thải phát sinh từ hoạt động chăn nuôi được thu gom, tái chế hoặc tái sử dụng.</w:t>
            </w:r>
          </w:p>
          <w:p w14:paraId="0584155C" w14:textId="77777777" w:rsidR="00CE2CFF" w:rsidRPr="005819B5" w:rsidRDefault="00CE2CFF" w:rsidP="00C756C5">
            <w:pPr>
              <w:spacing w:before="40" w:after="40"/>
            </w:pPr>
            <w:r w:rsidRPr="005819B5">
              <w:t>6.4. Ít nhất 70% nước thải được tuần hoàn, tái sử dụng đáp ứng tiêu chuẩn, quy chuẩn kỹ thuật về tái sử dụng nước.</w:t>
            </w:r>
          </w:p>
        </w:tc>
      </w:tr>
      <w:tr w:rsidR="00CE2CFF" w:rsidRPr="005819B5" w14:paraId="44B26E7D" w14:textId="77777777" w:rsidTr="005819B5">
        <w:trPr>
          <w:trHeight w:val="20"/>
        </w:trPr>
        <w:tc>
          <w:tcPr>
            <w:tcW w:w="252" w:type="pct"/>
          </w:tcPr>
          <w:p w14:paraId="67405D25" w14:textId="77777777" w:rsidR="00CE2CFF" w:rsidRPr="005819B5" w:rsidRDefault="00CE2CFF" w:rsidP="00C756C5">
            <w:pPr>
              <w:spacing w:before="40" w:after="40"/>
              <w:jc w:val="center"/>
            </w:pPr>
            <w:r w:rsidRPr="005819B5">
              <w:lastRenderedPageBreak/>
              <w:t>3</w:t>
            </w:r>
          </w:p>
        </w:tc>
        <w:tc>
          <w:tcPr>
            <w:tcW w:w="1106" w:type="pct"/>
          </w:tcPr>
          <w:p w14:paraId="2B4240A4" w14:textId="77777777" w:rsidR="00CE2CFF" w:rsidRPr="005819B5" w:rsidRDefault="00CE2CFF" w:rsidP="00C756C5">
            <w:pPr>
              <w:spacing w:before="40" w:after="40"/>
            </w:pPr>
            <w:r w:rsidRPr="005819B5">
              <w:t>Dự án áp dụng tuần hoàn trong nuôi trồng thủy sản</w:t>
            </w:r>
          </w:p>
        </w:tc>
        <w:tc>
          <w:tcPr>
            <w:tcW w:w="1069" w:type="pct"/>
          </w:tcPr>
          <w:p w14:paraId="27B69225" w14:textId="77777777" w:rsidR="00CE2CFF" w:rsidRPr="005819B5" w:rsidRDefault="00CE2CFF" w:rsidP="00C756C5">
            <w:pPr>
              <w:spacing w:before="40" w:after="40"/>
            </w:pPr>
            <w:r w:rsidRPr="005819B5">
              <w:t>Nuôi trồng thủy sản nước ngọt, nước mặn</w:t>
            </w:r>
          </w:p>
        </w:tc>
        <w:tc>
          <w:tcPr>
            <w:tcW w:w="2573" w:type="pct"/>
          </w:tcPr>
          <w:p w14:paraId="2211629F" w14:textId="77777777" w:rsidR="00CE2CFF" w:rsidRPr="005819B5" w:rsidRDefault="00CE2CFF" w:rsidP="00C756C5">
            <w:pPr>
              <w:spacing w:before="40" w:after="40"/>
            </w:pPr>
            <w:r w:rsidRPr="005819B5">
              <w:t>Dự án đáp ứng đồng thời các yêu cầu sau:</w:t>
            </w:r>
          </w:p>
          <w:p w14:paraId="100124B0" w14:textId="77777777" w:rsidR="00CE2CFF" w:rsidRPr="005819B5" w:rsidRDefault="00CE2CFF" w:rsidP="00C756C5">
            <w:pPr>
              <w:spacing w:before="40" w:after="40"/>
            </w:pPr>
            <w:r w:rsidRPr="005819B5">
              <w:t>1. Áp dụng thiết kế, sản xuất và thực hiện tuần hoàn theo một hoặc nhiều mô hình tuần hoàn trong nuôi trồng thủy sản như: hệ thống nuôi tuần hoàn nước (RAS), biofloc, nuôi đa tầng (IMTA), hệ thống xử lý sinh học hoặc mô hình tích hợp nuôi - chế biến - năng lượng hoặc mô hình tuần hoàn khác được công nhận.</w:t>
            </w:r>
          </w:p>
          <w:p w14:paraId="16E92CE3" w14:textId="77777777" w:rsidR="00CE2CFF" w:rsidRPr="005819B5" w:rsidRDefault="00CE2CFF" w:rsidP="00C756C5">
            <w:pPr>
              <w:spacing w:before="40" w:after="40"/>
            </w:pPr>
            <w:r w:rsidRPr="005819B5">
              <w:t>2. Bùn thải, chất thải rắn, nước thải được thu gom, xử lý trước khi thải ra môi trường đáp ứng quy chuẩn kỹ thuật về môi trường.</w:t>
            </w:r>
          </w:p>
          <w:p w14:paraId="0A6BB5BE" w14:textId="77777777" w:rsidR="00CE2CFF" w:rsidRPr="005819B5" w:rsidRDefault="00CE2CFF" w:rsidP="00C756C5">
            <w:pPr>
              <w:spacing w:before="40" w:after="40"/>
            </w:pPr>
            <w:r w:rsidRPr="005819B5">
              <w:t>3. Có hệ thống quản lý, truy xuất nguồn gốc nguyên liệu, quá trình sản xuất và sản phẩm.</w:t>
            </w:r>
          </w:p>
          <w:p w14:paraId="6127F31E" w14:textId="77777777" w:rsidR="00CE2CFF" w:rsidRPr="005819B5" w:rsidRDefault="00CE2CFF" w:rsidP="00C756C5">
            <w:pPr>
              <w:spacing w:before="40" w:after="40"/>
            </w:pPr>
            <w:r w:rsidRPr="005819B5">
              <w:t>4. Đạt được các chỉ tiêu dưới đây:</w:t>
            </w:r>
          </w:p>
          <w:p w14:paraId="54A6AF79" w14:textId="77777777" w:rsidR="00CE2CFF" w:rsidRPr="005819B5" w:rsidRDefault="00CE2CFF" w:rsidP="00C756C5">
            <w:pPr>
              <w:spacing w:before="40" w:after="40"/>
            </w:pPr>
            <w:r w:rsidRPr="005819B5">
              <w:t>(i). Ít nhất 50% bùn thải trong nuôi trồng thủy sản được xử lý và tái sử dụng đáp ứng tiêu chuẩn, quy chuẩn kỹ thuật quy định của pháp luật bảo vệ môi trường, pháp luật thủy sản.</w:t>
            </w:r>
          </w:p>
          <w:p w14:paraId="19A68C2D" w14:textId="77777777" w:rsidR="00CE2CFF" w:rsidRPr="005819B5" w:rsidRDefault="00CE2CFF" w:rsidP="00C756C5">
            <w:pPr>
              <w:spacing w:before="40" w:after="40"/>
            </w:pPr>
            <w:r w:rsidRPr="005819B5">
              <w:t>(ii). Ít nhất 50% nước thải trong nuôi trồng thủy sản được xử lý và tái sử dụng đáp ứng các tiêu chuẩn, quy chuẩn kỹ thuật.</w:t>
            </w:r>
          </w:p>
          <w:p w14:paraId="255C5E4F" w14:textId="77777777" w:rsidR="00CE2CFF" w:rsidRPr="005819B5" w:rsidRDefault="00CE2CFF" w:rsidP="00C756C5">
            <w:pPr>
              <w:spacing w:before="40" w:after="40"/>
            </w:pPr>
            <w:r w:rsidRPr="005819B5">
              <w:t>(iii). Mức giảm phát thải khí nhà kính của dự án phải được đo đạc theo phương pháp luận do cơ quan có thẩm quyền ban hành, đảm bảo cao hơn mức đóng góp tự quyết định quốc gia (NDC) của lĩnh vực chăn nuôi.</w:t>
            </w:r>
          </w:p>
          <w:p w14:paraId="639ACCDF" w14:textId="77777777" w:rsidR="00CE2CFF" w:rsidRPr="005819B5" w:rsidRDefault="00CE2CFF" w:rsidP="00C756C5">
            <w:pPr>
              <w:spacing w:before="40" w:after="40"/>
            </w:pPr>
            <w:r w:rsidRPr="005819B5">
              <w:t>(iv). Khuyến khích dự án đạt chứng nhận quốc tế về nuôi trồng, chế biến thủy sản bền vững (ASC, Global G.A.P, BAP hoặc tương đương).</w:t>
            </w:r>
          </w:p>
        </w:tc>
      </w:tr>
      <w:tr w:rsidR="00CE2CFF" w:rsidRPr="005819B5" w14:paraId="04D4E35F" w14:textId="77777777" w:rsidTr="005819B5">
        <w:trPr>
          <w:trHeight w:val="20"/>
        </w:trPr>
        <w:tc>
          <w:tcPr>
            <w:tcW w:w="252" w:type="pct"/>
          </w:tcPr>
          <w:p w14:paraId="0C458555" w14:textId="77777777" w:rsidR="00CE2CFF" w:rsidRPr="005819B5" w:rsidRDefault="00CE2CFF" w:rsidP="00C756C5">
            <w:pPr>
              <w:spacing w:before="40" w:after="40"/>
              <w:jc w:val="center"/>
            </w:pPr>
            <w:r w:rsidRPr="005819B5">
              <w:t>4</w:t>
            </w:r>
          </w:p>
        </w:tc>
        <w:tc>
          <w:tcPr>
            <w:tcW w:w="1106" w:type="pct"/>
          </w:tcPr>
          <w:p w14:paraId="6218D223" w14:textId="77777777" w:rsidR="00CE2CFF" w:rsidRPr="005819B5" w:rsidRDefault="00CE2CFF" w:rsidP="00C756C5">
            <w:pPr>
              <w:spacing w:before="40" w:after="40"/>
            </w:pPr>
            <w:r w:rsidRPr="005819B5">
              <w:t>Dự án sản xuất sản phẩm, vật liệu có nguồn gốc hữu cơ, sinh học dễ phân hủy, tái chế</w:t>
            </w:r>
          </w:p>
        </w:tc>
        <w:tc>
          <w:tcPr>
            <w:tcW w:w="1069" w:type="pct"/>
          </w:tcPr>
          <w:p w14:paraId="6D4274C2" w14:textId="77777777" w:rsidR="00CE2CFF" w:rsidRPr="005819B5" w:rsidRDefault="00CE2CFF" w:rsidP="00C756C5">
            <w:pPr>
              <w:spacing w:before="40" w:after="40"/>
            </w:pPr>
            <w:r w:rsidRPr="005819B5">
              <w:t>Hóa chất từ tự nhiên, thân thiện với môi trường</w:t>
            </w:r>
            <w:r>
              <w:br/>
            </w:r>
            <w:r w:rsidRPr="005819B5">
              <w:t>Phân bón hữu cơ từ phụ phẩm, chất thải</w:t>
            </w:r>
            <w:r>
              <w:br/>
            </w:r>
            <w:r w:rsidRPr="005819B5">
              <w:t>Các sản phẩm, vật liệu có thể tái sử dụng, tái chế hoặc phân hủy sinh học</w:t>
            </w:r>
          </w:p>
        </w:tc>
        <w:tc>
          <w:tcPr>
            <w:tcW w:w="2573" w:type="pct"/>
          </w:tcPr>
          <w:p w14:paraId="298633D5" w14:textId="77777777" w:rsidR="00CE2CFF" w:rsidRPr="005819B5" w:rsidRDefault="00CE2CFF" w:rsidP="00C756C5">
            <w:pPr>
              <w:spacing w:before="40" w:after="40"/>
            </w:pPr>
            <w:r w:rsidRPr="005819B5">
              <w:t>Dự án đáp ứng các yêu cầu sau:</w:t>
            </w:r>
          </w:p>
          <w:p w14:paraId="1C7F47E0" w14:textId="77777777" w:rsidR="00CE2CFF" w:rsidRPr="005819B5" w:rsidRDefault="00CE2CFF" w:rsidP="00C756C5">
            <w:pPr>
              <w:spacing w:before="40" w:after="40"/>
            </w:pPr>
            <w:r w:rsidRPr="005819B5">
              <w:t>1. Sản xuất và cung cấp các sản phẩm, vật liệu mới, bền vững, có nguồn gốc sinh học, có thể tái sử dụng, tái chế hoặc thân thiện với môi trường.</w:t>
            </w:r>
          </w:p>
          <w:p w14:paraId="59F51984" w14:textId="77777777" w:rsidR="00CE2CFF" w:rsidRPr="005819B5" w:rsidRDefault="00CE2CFF" w:rsidP="00C756C5">
            <w:pPr>
              <w:spacing w:before="40" w:after="40"/>
            </w:pPr>
            <w:r w:rsidRPr="005819B5">
              <w:t>2. Các phụ phẩm, nguyên liệu được sử dụng phải hợp pháp, có nguồn gốc trong nước và được quản lý truy xuất nguồn gốc theo quy định của pháp luật về chất lượng sản phẩm, hàng hóa.</w:t>
            </w:r>
          </w:p>
          <w:p w14:paraId="2AE0BF30" w14:textId="77777777" w:rsidR="00CE2CFF" w:rsidRPr="005819B5" w:rsidRDefault="00CE2CFF" w:rsidP="00C756C5">
            <w:pPr>
              <w:spacing w:before="40" w:after="40"/>
            </w:pPr>
            <w:r w:rsidRPr="005819B5">
              <w:t>3. Sản phẩm bao bì phải đáp ứng Quy chuẩn kỹ thuật quốc gia về vệ sinh an toàn đối với bao bì tiếp xúc trực tiếp với thực phẩm do Bộ Y tế ban hành hoặc các quy định khác về an toàn y tế, môi trường đối với sản phẩm.</w:t>
            </w:r>
          </w:p>
          <w:p w14:paraId="0B134CF0" w14:textId="77777777" w:rsidR="00CE2CFF" w:rsidRPr="005819B5" w:rsidRDefault="00CE2CFF" w:rsidP="00C756C5">
            <w:pPr>
              <w:spacing w:before="40" w:after="40"/>
            </w:pPr>
            <w:r w:rsidRPr="005819B5">
              <w:t>4. Sản phẩm tạo ra đáp ứng một trong các yêu cầu sau:</w:t>
            </w:r>
          </w:p>
          <w:p w14:paraId="7E7B4503" w14:textId="77777777" w:rsidR="00CE2CFF" w:rsidRPr="005819B5" w:rsidRDefault="00CE2CFF" w:rsidP="00C756C5">
            <w:pPr>
              <w:spacing w:before="40" w:after="40"/>
            </w:pPr>
            <w:r w:rsidRPr="005819B5">
              <w:t>4.1. Đáp ứng tiêu chuẩn, quy chuẩn kỹ thuật về chất lượng sản phẩm hàng hóa theo quy định.</w:t>
            </w:r>
          </w:p>
          <w:p w14:paraId="5A137C46" w14:textId="77777777" w:rsidR="00CE2CFF" w:rsidRPr="005819B5" w:rsidRDefault="00CE2CFF" w:rsidP="00C756C5">
            <w:pPr>
              <w:spacing w:before="40" w:after="40"/>
            </w:pPr>
            <w:r w:rsidRPr="005819B5">
              <w:t>4.2. Được chứng nhận hoặc công nhận nhãn sinh thái Việt Nam theo quy định của pháp luật bảo vệ môi trường.</w:t>
            </w:r>
          </w:p>
          <w:p w14:paraId="389370C2" w14:textId="77777777" w:rsidR="00CE2CFF" w:rsidRPr="005819B5" w:rsidRDefault="00CE2CFF" w:rsidP="00C756C5">
            <w:pPr>
              <w:spacing w:before="40" w:after="40"/>
            </w:pPr>
            <w:r w:rsidRPr="005819B5">
              <w:lastRenderedPageBreak/>
              <w:t>4.3. Đáp ứng yêu cầu của nước nhập khẩu (như EU, Trung Quốc, Nhật Bản, Hàn Quốc …).</w:t>
            </w:r>
          </w:p>
          <w:p w14:paraId="0B598877" w14:textId="77777777" w:rsidR="00CE2CFF" w:rsidRPr="005819B5" w:rsidRDefault="00CE2CFF" w:rsidP="00C756C5">
            <w:pPr>
              <w:spacing w:before="40" w:after="40"/>
            </w:pPr>
            <w:r w:rsidRPr="005819B5">
              <w:t>4.4. Được chứng nhận đáp ứng tiêu chuẩn kỹ thuật ISO 14006 về thiết kế sinh thái.</w:t>
            </w:r>
          </w:p>
        </w:tc>
      </w:tr>
      <w:tr w:rsidR="00CE2CFF" w:rsidRPr="005819B5" w14:paraId="1CF7FFBB" w14:textId="77777777" w:rsidTr="005819B5">
        <w:trPr>
          <w:trHeight w:val="20"/>
        </w:trPr>
        <w:tc>
          <w:tcPr>
            <w:tcW w:w="252" w:type="pct"/>
          </w:tcPr>
          <w:p w14:paraId="76237871" w14:textId="77777777" w:rsidR="00CE2CFF" w:rsidRPr="005819B5" w:rsidRDefault="00CE2CFF" w:rsidP="00C756C5">
            <w:pPr>
              <w:spacing w:before="40" w:after="40"/>
              <w:jc w:val="center"/>
            </w:pPr>
            <w:r w:rsidRPr="005819B5">
              <w:t>5</w:t>
            </w:r>
          </w:p>
        </w:tc>
        <w:tc>
          <w:tcPr>
            <w:tcW w:w="1106" w:type="pct"/>
          </w:tcPr>
          <w:p w14:paraId="49D08B73" w14:textId="77777777" w:rsidR="00CE2CFF" w:rsidRPr="005819B5" w:rsidRDefault="00CE2CFF" w:rsidP="00C756C5">
            <w:pPr>
              <w:spacing w:before="40" w:after="40"/>
            </w:pPr>
            <w:r w:rsidRPr="005819B5">
              <w:t>Dự án áp dụng tuần hoàn trong sản xuất nhiệt điện</w:t>
            </w:r>
          </w:p>
        </w:tc>
        <w:tc>
          <w:tcPr>
            <w:tcW w:w="1069" w:type="pct"/>
          </w:tcPr>
          <w:p w14:paraId="6082931E" w14:textId="77777777" w:rsidR="00CE2CFF" w:rsidRPr="005819B5" w:rsidRDefault="00CE2CFF" w:rsidP="00C756C5">
            <w:pPr>
              <w:spacing w:before="40" w:after="40"/>
            </w:pPr>
            <w:r w:rsidRPr="005819B5">
              <w:t>Các loại vật liệu, tro bay, xỉ đáy lò của nhà máy nhiệt điện</w:t>
            </w:r>
            <w:r>
              <w:br/>
            </w:r>
            <w:r w:rsidRPr="005819B5">
              <w:t>Nước sử dụng trong quá trình sản xuất nhiệt điện</w:t>
            </w:r>
          </w:p>
        </w:tc>
        <w:tc>
          <w:tcPr>
            <w:tcW w:w="2573" w:type="pct"/>
          </w:tcPr>
          <w:p w14:paraId="0C52C5A9" w14:textId="77777777" w:rsidR="00CE2CFF" w:rsidRPr="005819B5" w:rsidRDefault="00CE2CFF" w:rsidP="00C756C5">
            <w:pPr>
              <w:spacing w:before="40" w:after="40"/>
            </w:pPr>
            <w:r w:rsidRPr="005819B5">
              <w:t>Dự án đáp ứng đồng thời các yêu cầu sau:</w:t>
            </w:r>
          </w:p>
          <w:p w14:paraId="5E759D1D" w14:textId="77777777" w:rsidR="00CE2CFF" w:rsidRPr="005819B5" w:rsidRDefault="00CE2CFF" w:rsidP="00C756C5">
            <w:pPr>
              <w:spacing w:before="40" w:after="40"/>
            </w:pPr>
            <w:r w:rsidRPr="005819B5">
              <w:t>1. Dự án thực hiện các biện pháp sau đây để đạt được mục tiêu tuần hoàn trong sản xuất nhiệt điện:</w:t>
            </w:r>
          </w:p>
          <w:p w14:paraId="61194EA1" w14:textId="77777777" w:rsidR="00CE2CFF" w:rsidRPr="005819B5" w:rsidRDefault="00CE2CFF" w:rsidP="00C756C5">
            <w:pPr>
              <w:spacing w:before="40" w:after="40"/>
            </w:pPr>
            <w:r w:rsidRPr="005819B5">
              <w:t>1.1. Thay thế nhiên liệu hóa thạch bằng nhiên liệu có nguồn gốc hữu cơ, chất thải hoặc nhiên liệu tái tạo.</w:t>
            </w:r>
          </w:p>
          <w:p w14:paraId="22EA6250" w14:textId="77777777" w:rsidR="00CE2CFF" w:rsidRPr="005819B5" w:rsidRDefault="00CE2CFF" w:rsidP="00C756C5">
            <w:pPr>
              <w:spacing w:before="40" w:after="40"/>
            </w:pPr>
            <w:r w:rsidRPr="005819B5">
              <w:t>1.2. Sử dụng nước tuần hoàn, tái sử dụng nước để giảm khai thác và xả thải nước.</w:t>
            </w:r>
          </w:p>
          <w:p w14:paraId="14CA5927" w14:textId="77777777" w:rsidR="00CE2CFF" w:rsidRPr="005819B5" w:rsidRDefault="00CE2CFF" w:rsidP="00C756C5">
            <w:pPr>
              <w:spacing w:before="40" w:after="40"/>
            </w:pPr>
            <w:r w:rsidRPr="005819B5">
              <w:t>1.3. Áp dụng các biện pháp, công nghệ để giảm tổn thất năng lượng như: thu hồi nhiệt dư để tái sử dụng hoặc chuyển giao cho đơn vị khác để tái sử dụng theo quy định; áp dụng mô hình đồng phát; áp dụng công nghệ số để tối ưu hóa hệ thống.</w:t>
            </w:r>
          </w:p>
          <w:p w14:paraId="31CAE896" w14:textId="77777777" w:rsidR="00CE2CFF" w:rsidRPr="005819B5" w:rsidRDefault="00CE2CFF" w:rsidP="00C756C5">
            <w:pPr>
              <w:spacing w:before="40" w:after="40"/>
            </w:pPr>
            <w:r w:rsidRPr="005819B5">
              <w:t>1.4. Thu gom, tái sử dụng tro bay, xỉ đáy lò, thạch cao, phụ phẩm và các chất thải rắn khác để phục vụ sản xuất xi măng, vật liệu xây dựng và các hoạt động kinh tế khác.</w:t>
            </w:r>
          </w:p>
          <w:p w14:paraId="50499DE7" w14:textId="77777777" w:rsidR="00CE2CFF" w:rsidRPr="005819B5" w:rsidRDefault="00CE2CFF" w:rsidP="00C756C5">
            <w:pPr>
              <w:spacing w:before="40" w:after="40"/>
            </w:pPr>
            <w:r w:rsidRPr="005819B5">
              <w:t>1.5. Tái sử dụng các-bon để sản xuất vật liệu, sản phẩm hữu ích hoặc chuyển giao để tái sử dụng theo quy định.</w:t>
            </w:r>
          </w:p>
          <w:p w14:paraId="333B97D6" w14:textId="77777777" w:rsidR="00CE2CFF" w:rsidRPr="005819B5" w:rsidRDefault="00CE2CFF" w:rsidP="00C756C5">
            <w:pPr>
              <w:spacing w:before="40" w:after="40"/>
            </w:pPr>
            <w:r w:rsidRPr="005819B5">
              <w:t>1.6. Đầu tư, mở rộng, nâng cấp, cải tạo, chuyển đổi sang công nghệ sử dụng năng lượng tiết kiệm và hiệu quả, giảm phát thải khí nhà kính.</w:t>
            </w:r>
          </w:p>
          <w:p w14:paraId="103CBC52" w14:textId="77777777" w:rsidR="00CE2CFF" w:rsidRPr="005819B5" w:rsidRDefault="00CE2CFF" w:rsidP="00C756C5">
            <w:pPr>
              <w:spacing w:before="40" w:after="40"/>
            </w:pPr>
            <w:r w:rsidRPr="005819B5">
              <w:t>2. Quy trình sản xuất kinh doanh tuân thủ các quy định pháp luật về bảo vệ môi trường; nước thải, khí thải, chất thải rắn được quản lý theo quy định của pháp luật hiện hành; không gây tác động bất lợi đến sức khỏe và an toàn của người lao động và cộng đồng dân cư.</w:t>
            </w:r>
          </w:p>
          <w:p w14:paraId="05114586" w14:textId="77777777" w:rsidR="00CE2CFF" w:rsidRPr="005819B5" w:rsidRDefault="00CE2CFF" w:rsidP="00C756C5">
            <w:pPr>
              <w:spacing w:before="40" w:after="40"/>
            </w:pPr>
            <w:r w:rsidRPr="005819B5">
              <w:t>3. Các nguyên liệu, nhiên liệu, vật liệu sử dụng, chất thải, nước thải, khí thải phải được phân loại, quản lý theo quy định của pháp luật về bảo vệ môi trường và được quản lý truy xuất nguồn gốc theo quy định của pháp luật về chất lượng sản phẩm, hàng hóa.</w:t>
            </w:r>
          </w:p>
          <w:p w14:paraId="02A4CDD8" w14:textId="77777777" w:rsidR="00CE2CFF" w:rsidRPr="005819B5" w:rsidRDefault="00CE2CFF" w:rsidP="00C756C5">
            <w:pPr>
              <w:spacing w:before="40" w:after="40"/>
            </w:pPr>
            <w:r w:rsidRPr="005819B5">
              <w:t>4. Nước thải tuần hoàn, tái sử dụng cho hoạt động sản xuất, kinh doanh, dịch vụ phải đáp ứng tiêu chuẩn, quy chuẩn kỹ thuật, hướng dẫn kỹ thuật hoặc quy định do Bộ, cơ quan ngang bộ ban hành. Trường hợp sử dụng nước thải sau xử lý làm nước tưới cây phải đáp ứng quy chuẩn kỹ thuật, hướng dẫn kỹ thuật hoặc quy định khi sử dụng nước thải sau xử lý đáp ứng yêu cầu về bảo vệ môi trường làm nước tưới cây do Bộ Nông nghiệp và Môi trường ban hành.</w:t>
            </w:r>
          </w:p>
          <w:p w14:paraId="077998BC" w14:textId="77777777" w:rsidR="00CE2CFF" w:rsidRPr="005819B5" w:rsidRDefault="00CE2CFF" w:rsidP="00C756C5">
            <w:pPr>
              <w:spacing w:before="40" w:after="40"/>
            </w:pPr>
            <w:r w:rsidRPr="005819B5">
              <w:lastRenderedPageBreak/>
              <w:t>5. Đáp ứng các chỉ tiêu dưới đây:</w:t>
            </w:r>
          </w:p>
          <w:p w14:paraId="5EE51FCA" w14:textId="77777777" w:rsidR="00CE2CFF" w:rsidRPr="005819B5" w:rsidRDefault="00CE2CFF" w:rsidP="00C756C5">
            <w:pPr>
              <w:spacing w:before="40" w:after="40"/>
            </w:pPr>
            <w:r w:rsidRPr="005819B5">
              <w:t>5.1. Tỷ lệ tái sử dụng nước thải đáp ứng tiêu chuẩn, quy chuẩn kỹ thuật đạt trên 70%.</w:t>
            </w:r>
          </w:p>
          <w:p w14:paraId="170181C3" w14:textId="77777777" w:rsidR="00CE2CFF" w:rsidRPr="005819B5" w:rsidRDefault="00CE2CFF" w:rsidP="00C756C5">
            <w:pPr>
              <w:spacing w:before="40" w:after="40"/>
            </w:pPr>
            <w:r w:rsidRPr="005819B5">
              <w:t>5.2. 100% nước thải được xử lý trước khi thải ra môi trường đạt Cột A của Quy chuẩn kỹ thuật quốc gia về nước thải công nghiệp (QCVN 40:2025/BTNMT).</w:t>
            </w:r>
          </w:p>
          <w:p w14:paraId="2FDBC3EC" w14:textId="77777777" w:rsidR="00CE2CFF" w:rsidRPr="005819B5" w:rsidRDefault="00CE2CFF" w:rsidP="00C756C5">
            <w:pPr>
              <w:spacing w:before="40" w:after="40"/>
            </w:pPr>
            <w:r w:rsidRPr="005819B5">
              <w:t>5.3. Giảm tối thiểu 10% mức tiêu hao nguyên liệu thô, nhiên liệu hóa thạch trong quá trình sản xuất.</w:t>
            </w:r>
          </w:p>
          <w:p w14:paraId="1CF80369" w14:textId="77777777" w:rsidR="00CE2CFF" w:rsidRPr="005819B5" w:rsidRDefault="00CE2CFF" w:rsidP="00C756C5">
            <w:pPr>
              <w:spacing w:before="40" w:after="40"/>
            </w:pPr>
            <w:r w:rsidRPr="005819B5">
              <w:t>5.4. Tiết kiệm tối thiểu 10% năng lượng so với định mức tiêu thụ năng lượng của ngành, lĩnh vực do Bộ Công Thương ban hành.</w:t>
            </w:r>
          </w:p>
          <w:p w14:paraId="71A7A257" w14:textId="77777777" w:rsidR="00CE2CFF" w:rsidRPr="005819B5" w:rsidRDefault="00CE2CFF" w:rsidP="00C756C5">
            <w:pPr>
              <w:spacing w:before="40" w:after="40"/>
            </w:pPr>
            <w:r w:rsidRPr="005819B5">
              <w:t>5.5. Mức giảm phát thải khí nhà kính của dự án phải được đo đạc theo phương pháp luận được cơ quan có thẩm quyền ban hành, đảm bảo cao hơn mức đóng góp tự quyết định quốc gia (NDC) của ngành, lĩnh vực.</w:t>
            </w:r>
          </w:p>
          <w:p w14:paraId="470BE395" w14:textId="77777777" w:rsidR="00CE2CFF" w:rsidRPr="005819B5" w:rsidRDefault="00CE2CFF" w:rsidP="00C756C5">
            <w:pPr>
              <w:spacing w:before="40" w:after="40"/>
            </w:pPr>
            <w:r w:rsidRPr="005819B5">
              <w:t>5.6. Trên 95% tro, xỉ, thạch cao phát sinh từ các nhà máy điện, nhà máy hóa chất, phân bón được tái chế, tái sử dụng và xử lý làm nguyên liệu sản xuất, vật liệu xây dựng, san lấp,... đáp ứng yêu cầu bảo vệ môi trường và đáp ứng tiêu chuẩn, quy chuẩn do cơ quan có thẩm quyền ban hành.</w:t>
            </w:r>
          </w:p>
          <w:p w14:paraId="2E26AE43" w14:textId="77777777" w:rsidR="00CE2CFF" w:rsidRPr="005819B5" w:rsidRDefault="00CE2CFF" w:rsidP="00C756C5">
            <w:pPr>
              <w:spacing w:before="40" w:after="40"/>
            </w:pPr>
            <w:r w:rsidRPr="005819B5">
              <w:t>5.7. Trên 90% nhiệt dư được tái sử dụng hoặc chuyển giao cho đơn vị khác để tái sử dụng theo quy định của pháp luật.</w:t>
            </w:r>
          </w:p>
        </w:tc>
      </w:tr>
      <w:tr w:rsidR="00CE2CFF" w:rsidRPr="005819B5" w14:paraId="4E79FC14" w14:textId="77777777" w:rsidTr="005819B5">
        <w:trPr>
          <w:trHeight w:val="20"/>
        </w:trPr>
        <w:tc>
          <w:tcPr>
            <w:tcW w:w="252" w:type="pct"/>
          </w:tcPr>
          <w:p w14:paraId="711A7608" w14:textId="77777777" w:rsidR="00CE2CFF" w:rsidRPr="005819B5" w:rsidRDefault="00CE2CFF" w:rsidP="00C756C5">
            <w:pPr>
              <w:spacing w:before="40" w:after="40"/>
              <w:jc w:val="center"/>
            </w:pPr>
            <w:r w:rsidRPr="005819B5">
              <w:t>6</w:t>
            </w:r>
          </w:p>
        </w:tc>
        <w:tc>
          <w:tcPr>
            <w:tcW w:w="1106" w:type="pct"/>
          </w:tcPr>
          <w:p w14:paraId="1F2F0D97" w14:textId="77777777" w:rsidR="00CE2CFF" w:rsidRPr="005819B5" w:rsidRDefault="00CE2CFF" w:rsidP="00C756C5">
            <w:pPr>
              <w:spacing w:before="40" w:after="40"/>
            </w:pPr>
            <w:r w:rsidRPr="005819B5">
              <w:t>Dự án áp dụng tuần hoàn trong công nghiệp chế biến, chế tạo</w:t>
            </w:r>
          </w:p>
        </w:tc>
        <w:tc>
          <w:tcPr>
            <w:tcW w:w="1069" w:type="pct"/>
          </w:tcPr>
          <w:p w14:paraId="6B2916EB" w14:textId="77777777" w:rsidR="00CE2CFF" w:rsidRPr="005819B5" w:rsidRDefault="00CE2CFF" w:rsidP="00C756C5">
            <w:pPr>
              <w:spacing w:before="40" w:after="40"/>
            </w:pPr>
            <w:r w:rsidRPr="005819B5">
              <w:t>Dệt may, thép, nhựa, hóa chất, đồ uống, giấy, chế biến thực phẩm và một số ngành sản xuất khác.</w:t>
            </w:r>
          </w:p>
        </w:tc>
        <w:tc>
          <w:tcPr>
            <w:tcW w:w="2573" w:type="pct"/>
          </w:tcPr>
          <w:p w14:paraId="22613700" w14:textId="77777777" w:rsidR="00CE2CFF" w:rsidRPr="005819B5" w:rsidRDefault="00CE2CFF" w:rsidP="00C756C5">
            <w:pPr>
              <w:spacing w:before="40" w:after="40"/>
            </w:pPr>
            <w:r w:rsidRPr="005819B5">
              <w:t>Dự án đáp ứng đồng thời các yêu cầu sau:</w:t>
            </w:r>
          </w:p>
          <w:p w14:paraId="0687B7C5" w14:textId="77777777" w:rsidR="00CE2CFF" w:rsidRPr="005819B5" w:rsidRDefault="00CE2CFF" w:rsidP="00C756C5">
            <w:pPr>
              <w:spacing w:before="40" w:after="40"/>
            </w:pPr>
            <w:r w:rsidRPr="005819B5">
              <w:t>1. Dự án áp dụng tuần hoàn tại cơ sở sản xuất thuộc một trong các lĩnh vực dệt may, thép, nhựa, hóa chất, đồ uống, giấy, chế biến thực phẩm.</w:t>
            </w:r>
          </w:p>
          <w:p w14:paraId="1FA1BFF5" w14:textId="77777777" w:rsidR="00CE2CFF" w:rsidRPr="005819B5" w:rsidRDefault="00CE2CFF" w:rsidP="00C756C5">
            <w:pPr>
              <w:spacing w:before="40" w:after="40"/>
            </w:pPr>
            <w:r w:rsidRPr="005819B5">
              <w:t>2. Dự án đầu tư, mở rộng, nâng cấp, cải tạo, chuyển đổi sang công nghệ sử dụng năng lượng tiết kiệm và hiệu quả, giảm phát thải khí nhà kính.</w:t>
            </w:r>
          </w:p>
          <w:p w14:paraId="1B4DE71C" w14:textId="77777777" w:rsidR="00CE2CFF" w:rsidRPr="005819B5" w:rsidRDefault="00CE2CFF" w:rsidP="00C756C5">
            <w:pPr>
              <w:spacing w:before="40" w:after="40"/>
            </w:pPr>
            <w:r w:rsidRPr="005819B5">
              <w:t>3. Dự án chứng minh áp dụng một hoặc nhiều biện pháp dưới đây để đạt được tiêu chí tuần hoàn sau:</w:t>
            </w:r>
          </w:p>
          <w:p w14:paraId="16A7CD21" w14:textId="77777777" w:rsidR="00CE2CFF" w:rsidRPr="005819B5" w:rsidRDefault="00CE2CFF" w:rsidP="00C756C5">
            <w:pPr>
              <w:spacing w:before="40" w:after="40"/>
            </w:pPr>
            <w:r w:rsidRPr="005819B5">
              <w:t>3.1. Giảm tiêu hao nguyên liệu, vật liệu thô, nhiên liệu hóa thạch, tiết kiệm năng lượng đầu vào.</w:t>
            </w:r>
          </w:p>
          <w:p w14:paraId="3E75280E" w14:textId="77777777" w:rsidR="00CE2CFF" w:rsidRPr="005819B5" w:rsidRDefault="00CE2CFF" w:rsidP="00C756C5">
            <w:pPr>
              <w:spacing w:before="40" w:after="40"/>
            </w:pPr>
            <w:r w:rsidRPr="005819B5">
              <w:t>3.2. Chuyển đổi sang nguyên liệu, nhiên liệu, năng lượng có nguồn gốc sinh khối, tái tạo.</w:t>
            </w:r>
          </w:p>
          <w:p w14:paraId="2F8E7C5A" w14:textId="77777777" w:rsidR="00CE2CFF" w:rsidRPr="005819B5" w:rsidRDefault="00CE2CFF" w:rsidP="00C756C5">
            <w:pPr>
              <w:spacing w:before="40" w:after="40"/>
            </w:pPr>
            <w:r w:rsidRPr="005819B5">
              <w:t>3.3. Sử dụng nước tuần hoàn, tái sử dụng nước.</w:t>
            </w:r>
          </w:p>
          <w:p w14:paraId="08454551" w14:textId="77777777" w:rsidR="00CE2CFF" w:rsidRPr="005819B5" w:rsidRDefault="00CE2CFF" w:rsidP="00C756C5">
            <w:pPr>
              <w:spacing w:before="40" w:after="40"/>
            </w:pPr>
            <w:r w:rsidRPr="005819B5">
              <w:t>3.4. Thu hồi nhiệt dư, các-bon để lưu trữ, sử dụng hoặc chuyển giao để tái sử dụng.</w:t>
            </w:r>
          </w:p>
          <w:p w14:paraId="6480E5E0" w14:textId="77777777" w:rsidR="00CE2CFF" w:rsidRPr="005819B5" w:rsidRDefault="00CE2CFF" w:rsidP="00C756C5">
            <w:pPr>
              <w:spacing w:before="40" w:after="40"/>
            </w:pPr>
            <w:r w:rsidRPr="005819B5">
              <w:t>3.5. Các biện pháp tuần hoàn khác theo quy định của pháp luật về bảo vệ môi trường.</w:t>
            </w:r>
          </w:p>
          <w:p w14:paraId="3FFFBE15" w14:textId="77777777" w:rsidR="00CE2CFF" w:rsidRPr="005819B5" w:rsidRDefault="00CE2CFF" w:rsidP="00C756C5">
            <w:pPr>
              <w:spacing w:before="40" w:after="40"/>
            </w:pPr>
            <w:r w:rsidRPr="005819B5">
              <w:lastRenderedPageBreak/>
              <w:t>4. Quy trình sản xuất kinh doanh tuân thủ các quy định pháp luật về bảo vệ môi trường; nước thải, khí thải, chất thải rắn công nghiệp được quản lý theo đúng quy định hiện hành.</w:t>
            </w:r>
          </w:p>
          <w:p w14:paraId="512C0132" w14:textId="77777777" w:rsidR="00CE2CFF" w:rsidRPr="005819B5" w:rsidRDefault="00CE2CFF" w:rsidP="00C756C5">
            <w:pPr>
              <w:spacing w:before="40" w:after="40"/>
            </w:pPr>
            <w:r w:rsidRPr="005819B5">
              <w:t>5. Sản phẩm tạo ra đáp ứng quy định về chất lượng sản phẩm, hàng hóa và quy chuẩn kỹ thuật về an toàn đối với sản phẩm và bao bì do cơ quan có thẩm quyền ban hành.</w:t>
            </w:r>
          </w:p>
          <w:p w14:paraId="2036C5A4" w14:textId="77777777" w:rsidR="00CE2CFF" w:rsidRPr="005819B5" w:rsidRDefault="00CE2CFF" w:rsidP="00C756C5">
            <w:pPr>
              <w:spacing w:before="40" w:after="40"/>
            </w:pPr>
            <w:r w:rsidRPr="005819B5">
              <w:t>6. Các nguyên liệu, nhiên liệu, vật liệu sử dụng, chất thải, nước thải phải được phân loại, quản lý truy xuất nguồn gốc theo quy định của pháp luật về chất lượng sản phẩm, hàng hóa và pháp luật khác có liên quan.</w:t>
            </w:r>
          </w:p>
          <w:p w14:paraId="7048DC52" w14:textId="77777777" w:rsidR="00CE2CFF" w:rsidRPr="005819B5" w:rsidRDefault="00CE2CFF" w:rsidP="00C756C5">
            <w:pPr>
              <w:spacing w:before="40" w:after="40"/>
            </w:pPr>
            <w:r w:rsidRPr="005819B5">
              <w:t>7. Nước thải tuần hoàn, tái sử dụng cho hoạt động sản xuất, kinh doanh, dịch vụ phải đáp ứng tiêu chuẩn, quy chuẩn kỹ thuật, hướng dẫn kỹ thuật hoặc quy định do Bộ, cơ quan ngang bộ ban hành. Trường hợp sử dụng nước thải sau xử lý làm nước tưới cây phải đáp ứng quy chuẩn kỹ thuật, hướng dẫn kỹ thuật hoặc quy định khi sử dụng nước thải sau xử lý đáp ứng yêu cầu về bảo vệ môi trường làm nước tưới cây do Bộ Nông nghiệp và Môi trường ban hành.</w:t>
            </w:r>
          </w:p>
          <w:p w14:paraId="36393B63" w14:textId="77777777" w:rsidR="00CE2CFF" w:rsidRPr="005819B5" w:rsidRDefault="00CE2CFF" w:rsidP="00C756C5">
            <w:pPr>
              <w:spacing w:before="40" w:after="40"/>
            </w:pPr>
            <w:r w:rsidRPr="005819B5">
              <w:t>8. Đáp ứng các chỉ tiêu dưới đây:</w:t>
            </w:r>
          </w:p>
          <w:p w14:paraId="4CA819B5" w14:textId="77777777" w:rsidR="00CE2CFF" w:rsidRPr="005819B5" w:rsidRDefault="00CE2CFF" w:rsidP="00C756C5">
            <w:pPr>
              <w:spacing w:before="40" w:after="40"/>
            </w:pPr>
            <w:r w:rsidRPr="005819B5">
              <w:t>8.1. Tỷ lệ tái sử dụng nước thải đạt trên 70%.</w:t>
            </w:r>
          </w:p>
          <w:p w14:paraId="67EF1F4D" w14:textId="77777777" w:rsidR="00CE2CFF" w:rsidRPr="005819B5" w:rsidRDefault="00CE2CFF" w:rsidP="00C756C5">
            <w:pPr>
              <w:spacing w:before="40" w:after="40"/>
            </w:pPr>
            <w:r w:rsidRPr="005819B5">
              <w:t>8.2. Trên 95% nước thải sản xuất được xử lý đạt Cột A của Quy chuẩn kỹ thuật quốc gia về nước thải công nghiệp (QCVN 40:2025/BTNMT).</w:t>
            </w:r>
          </w:p>
          <w:p w14:paraId="5B90B20D" w14:textId="77777777" w:rsidR="00CE2CFF" w:rsidRPr="005819B5" w:rsidRDefault="00CE2CFF" w:rsidP="00C756C5">
            <w:pPr>
              <w:spacing w:before="40" w:after="40"/>
            </w:pPr>
            <w:r w:rsidRPr="005819B5">
              <w:t>8.3. Giảm tối thiểu 10% mức tiêu hao nguyên liệu thô, nhiên liệu hóa thạch chính của lĩnh vực của dự án do thực hiện biện pháp tuần hoàn.</w:t>
            </w:r>
          </w:p>
          <w:p w14:paraId="590B77D6" w14:textId="77777777" w:rsidR="00CE2CFF" w:rsidRPr="005819B5" w:rsidRDefault="00CE2CFF" w:rsidP="00C756C5">
            <w:pPr>
              <w:spacing w:before="40" w:after="40"/>
            </w:pPr>
            <w:r w:rsidRPr="005819B5">
              <w:t>8.4. Tiết kiệm tối thiểu 10% năng lượng so với định mức tiêu thụ năng lượng của ngành, lĩnh vực do Bộ Công Thương ban hành.</w:t>
            </w:r>
          </w:p>
          <w:p w14:paraId="280121CA" w14:textId="77777777" w:rsidR="00CE2CFF" w:rsidRPr="005819B5" w:rsidRDefault="00CE2CFF" w:rsidP="00C756C5">
            <w:pPr>
              <w:spacing w:before="40" w:after="40"/>
            </w:pPr>
            <w:r w:rsidRPr="005819B5">
              <w:t>8.5. Mức giảm phát thải khí nhà kính của dự án phải được đo đạc theo phương pháp luận do cơ quan có thẩm quyền ban hành, đảm bảo cao hơn mức đóng góp tự quyết định quốc gia (NDC) của ngành, lĩnh vực tương ứng.</w:t>
            </w:r>
          </w:p>
        </w:tc>
      </w:tr>
      <w:tr w:rsidR="00CE2CFF" w:rsidRPr="005819B5" w14:paraId="27DE262B" w14:textId="77777777" w:rsidTr="005819B5">
        <w:trPr>
          <w:trHeight w:val="20"/>
        </w:trPr>
        <w:tc>
          <w:tcPr>
            <w:tcW w:w="252" w:type="pct"/>
          </w:tcPr>
          <w:p w14:paraId="38C85FDC" w14:textId="77777777" w:rsidR="00CE2CFF" w:rsidRPr="005819B5" w:rsidRDefault="00CE2CFF" w:rsidP="00C756C5">
            <w:pPr>
              <w:spacing w:before="40" w:after="40"/>
              <w:jc w:val="center"/>
            </w:pPr>
            <w:r w:rsidRPr="005819B5">
              <w:lastRenderedPageBreak/>
              <w:t>7</w:t>
            </w:r>
          </w:p>
        </w:tc>
        <w:tc>
          <w:tcPr>
            <w:tcW w:w="1106" w:type="pct"/>
          </w:tcPr>
          <w:p w14:paraId="7A125788" w14:textId="77777777" w:rsidR="00CE2CFF" w:rsidRPr="005819B5" w:rsidRDefault="00CE2CFF" w:rsidP="00C756C5">
            <w:pPr>
              <w:spacing w:before="40" w:after="40"/>
            </w:pPr>
            <w:r w:rsidRPr="005819B5">
              <w:t>Dự án sản xuất vật liệu, sản phẩm thay thế nguyên liệu nguyên sinh bằng phụ phẩm, nguyên liệu tái chế trong công nghiệp chế biến, chế tạo</w:t>
            </w:r>
          </w:p>
        </w:tc>
        <w:tc>
          <w:tcPr>
            <w:tcW w:w="1069" w:type="pct"/>
          </w:tcPr>
          <w:p w14:paraId="2CB4E9BA" w14:textId="77777777" w:rsidR="00CE2CFF" w:rsidRPr="005819B5" w:rsidRDefault="00CE2CFF" w:rsidP="00C756C5">
            <w:pPr>
              <w:spacing w:before="40" w:after="40"/>
            </w:pPr>
            <w:r w:rsidRPr="005819B5">
              <w:t>Sản phẩm nhựa, sản phẩm dệt may</w:t>
            </w:r>
          </w:p>
        </w:tc>
        <w:tc>
          <w:tcPr>
            <w:tcW w:w="2573" w:type="pct"/>
          </w:tcPr>
          <w:p w14:paraId="33775F03" w14:textId="77777777" w:rsidR="00CE2CFF" w:rsidRPr="005819B5" w:rsidRDefault="00CE2CFF" w:rsidP="00C756C5">
            <w:pPr>
              <w:spacing w:before="40" w:after="40"/>
            </w:pPr>
            <w:r w:rsidRPr="005819B5">
              <w:t>Dự án đáp ứng đồng thời các yêu cầu sau:</w:t>
            </w:r>
          </w:p>
          <w:p w14:paraId="0584B2C9" w14:textId="77777777" w:rsidR="00CE2CFF" w:rsidRPr="005819B5" w:rsidRDefault="00CE2CFF" w:rsidP="00C756C5">
            <w:pPr>
              <w:spacing w:before="40" w:after="40"/>
            </w:pPr>
            <w:r w:rsidRPr="005819B5">
              <w:t>1. Dự án sản xuất các nguyên liệu, sản phẩm tái chế áp dụng thiết kế bền vững, thiết kế sinh thái, thiết kế để tái chế, tái sử dụng cho các sản phẩm nhựa, sản phẩm dệt may.</w:t>
            </w:r>
          </w:p>
          <w:p w14:paraId="4ECB8171" w14:textId="77777777" w:rsidR="00CE2CFF" w:rsidRPr="005819B5" w:rsidRDefault="00CE2CFF" w:rsidP="00C756C5">
            <w:pPr>
              <w:spacing w:before="40" w:after="40"/>
            </w:pPr>
            <w:r w:rsidRPr="005819B5">
              <w:t>2. Sản phẩm sản xuất của dự án đáp ứng một trong các yêu cầu sau:</w:t>
            </w:r>
          </w:p>
          <w:p w14:paraId="70319D45" w14:textId="77777777" w:rsidR="00CE2CFF" w:rsidRPr="005819B5" w:rsidRDefault="00CE2CFF" w:rsidP="00C756C5">
            <w:pPr>
              <w:spacing w:before="40" w:after="40"/>
            </w:pPr>
            <w:r w:rsidRPr="005819B5">
              <w:t>2.1. Tăng độ bền, kéo dài vòng đời sản phẩm.</w:t>
            </w:r>
          </w:p>
          <w:p w14:paraId="3A6B5C60" w14:textId="77777777" w:rsidR="00CE2CFF" w:rsidRPr="005819B5" w:rsidRDefault="00CE2CFF" w:rsidP="00C756C5">
            <w:pPr>
              <w:spacing w:before="40" w:after="40"/>
            </w:pPr>
            <w:r w:rsidRPr="005819B5">
              <w:t>2.2. Dễ sửa chữa, nâng cấp, thay thế linh kiện.</w:t>
            </w:r>
          </w:p>
          <w:p w14:paraId="43C38F8A" w14:textId="77777777" w:rsidR="00CE2CFF" w:rsidRPr="005819B5" w:rsidRDefault="00CE2CFF" w:rsidP="00C756C5">
            <w:pPr>
              <w:spacing w:before="40" w:after="40"/>
            </w:pPr>
            <w:r w:rsidRPr="005819B5">
              <w:t>2.3. Dễ tháo rời để thu hồi, tái sử dụng linh kiện hoặc vật liệu khi hết vòng đời.</w:t>
            </w:r>
          </w:p>
          <w:p w14:paraId="4066719B" w14:textId="77777777" w:rsidR="00CE2CFF" w:rsidRPr="005819B5" w:rsidRDefault="00CE2CFF" w:rsidP="00C756C5">
            <w:pPr>
              <w:spacing w:before="40" w:after="40"/>
            </w:pPr>
            <w:r w:rsidRPr="005819B5">
              <w:lastRenderedPageBreak/>
              <w:t>2.4. Loại bỏ hoặc giảm đáng kể chất nguy hại, chất đáng lo ngại trong thành phần sản phẩm.</w:t>
            </w:r>
          </w:p>
          <w:p w14:paraId="3521244C" w14:textId="77777777" w:rsidR="00CE2CFF" w:rsidRPr="005819B5" w:rsidRDefault="00CE2CFF" w:rsidP="00C756C5">
            <w:pPr>
              <w:spacing w:before="40" w:after="40"/>
            </w:pPr>
            <w:r w:rsidRPr="005819B5">
              <w:t>2.5. Tăng tỷ lệ vật liệu có thể tái chế khi thải bỏ.</w:t>
            </w:r>
          </w:p>
          <w:p w14:paraId="537A3B0B" w14:textId="77777777" w:rsidR="00CE2CFF" w:rsidRPr="005819B5" w:rsidRDefault="00CE2CFF" w:rsidP="00C756C5">
            <w:pPr>
              <w:spacing w:before="40" w:after="40"/>
            </w:pPr>
            <w:r w:rsidRPr="005819B5">
              <w:t>3. Các phụ phẩm, nguyên liệu tái chế, nguyên liệu sinh học được sử dụng phải hợp pháp, có nguồn gốc trong nước và được quản lý truy xuất nguồn gốc theo quy định của pháp luật chất lượng sản phẩm, hàng hóa.</w:t>
            </w:r>
          </w:p>
          <w:p w14:paraId="1338011F" w14:textId="77777777" w:rsidR="00CE2CFF" w:rsidRPr="005819B5" w:rsidRDefault="00CE2CFF" w:rsidP="00C756C5">
            <w:pPr>
              <w:spacing w:before="40" w:after="40"/>
            </w:pPr>
            <w:r w:rsidRPr="005819B5">
              <w:t>4. Sản phẩm tạo ra đáp ứng một trong các yêu cầu sau:</w:t>
            </w:r>
          </w:p>
          <w:p w14:paraId="668FB9DB" w14:textId="77777777" w:rsidR="00CE2CFF" w:rsidRPr="005819B5" w:rsidRDefault="00CE2CFF" w:rsidP="00C756C5">
            <w:pPr>
              <w:spacing w:before="40" w:after="40"/>
            </w:pPr>
            <w:r w:rsidRPr="005819B5">
              <w:t>4.1. Đáp ứng tiêu chuẩn, quy chuẩn kỹ thuật về chất lượng sản phẩm hàng hóa theo quy định.</w:t>
            </w:r>
          </w:p>
          <w:p w14:paraId="32D9FE38" w14:textId="77777777" w:rsidR="00CE2CFF" w:rsidRPr="005819B5" w:rsidRDefault="00CE2CFF" w:rsidP="00C756C5">
            <w:pPr>
              <w:spacing w:before="40" w:after="40"/>
            </w:pPr>
            <w:r w:rsidRPr="005819B5">
              <w:t>4.2. Được chứng nhận hoặc công nhận nhãn sinh thái Việt Nam theo quy định của pháp luật bảo vệ môi trường;</w:t>
            </w:r>
          </w:p>
          <w:p w14:paraId="6FFA8741" w14:textId="77777777" w:rsidR="00CE2CFF" w:rsidRPr="005819B5" w:rsidRDefault="00CE2CFF" w:rsidP="00C756C5">
            <w:pPr>
              <w:spacing w:before="40" w:after="40"/>
            </w:pPr>
            <w:r w:rsidRPr="005819B5">
              <w:t>4.3. Đáp ứng yêu cầu của nước nhập khẩu (như EU, Trung Quốc, Nhật Bản, Hàn Quốc …);</w:t>
            </w:r>
          </w:p>
          <w:p w14:paraId="7923AB71" w14:textId="77777777" w:rsidR="00CE2CFF" w:rsidRPr="005819B5" w:rsidRDefault="00CE2CFF" w:rsidP="00C756C5">
            <w:pPr>
              <w:spacing w:before="40" w:after="40"/>
            </w:pPr>
            <w:r w:rsidRPr="005819B5">
              <w:t>4.4. Được chứng nhận đáp ứng tiêu chuẩn kỹ thuật ISO 14006 về thiết kế sinh thái.</w:t>
            </w:r>
          </w:p>
          <w:p w14:paraId="6874FE5E" w14:textId="77777777" w:rsidR="00CE2CFF" w:rsidRPr="005819B5" w:rsidRDefault="00CE2CFF" w:rsidP="00C756C5">
            <w:pPr>
              <w:spacing w:before="40" w:after="40"/>
            </w:pPr>
            <w:r w:rsidRPr="005819B5">
              <w:t>5. Sản phẩm bao bì phải đáp ứng Quy chuẩn kỹ thuật về vệ sinh an toàn đối với bao bì, dụng cụ làm bằng thủy tinh, gốm, sứ và tráng men tiếp xúc trực tiếp với thực phẩm do Bộ Y tế ban hành (nếu có).</w:t>
            </w:r>
          </w:p>
          <w:p w14:paraId="6B4F40C6" w14:textId="77777777" w:rsidR="00CE2CFF" w:rsidRPr="005819B5" w:rsidRDefault="00CE2CFF" w:rsidP="00C756C5">
            <w:pPr>
              <w:spacing w:before="40" w:after="40"/>
            </w:pPr>
            <w:r w:rsidRPr="005819B5">
              <w:t>6. Quá trình sản xuất phải đáp ứng đầy đủ quy định về an toàn hóa chất theo quy định pháp luật hóa chất, pháp luật về bảo vệ môi trường, an toàn lao động.</w:t>
            </w:r>
          </w:p>
          <w:p w14:paraId="5A74E9F5" w14:textId="77777777" w:rsidR="00CE2CFF" w:rsidRPr="005819B5" w:rsidRDefault="00CE2CFF" w:rsidP="00C756C5">
            <w:pPr>
              <w:spacing w:before="40" w:after="40"/>
            </w:pPr>
            <w:r w:rsidRPr="005819B5">
              <w:t>7. Đáp ứng chỉ tiêu cụ thể theo từng sản phẩm ưu tiên:</w:t>
            </w:r>
          </w:p>
          <w:p w14:paraId="524049EC" w14:textId="77777777" w:rsidR="00CE2CFF" w:rsidRPr="005819B5" w:rsidRDefault="00CE2CFF" w:rsidP="00C756C5">
            <w:pPr>
              <w:spacing w:before="40" w:after="40"/>
            </w:pPr>
            <w:r w:rsidRPr="005819B5">
              <w:t>7.1 Yêu cầu về tỷ lệ tái chế tối thiểu đối với sản phẩm, vật liệu được sản xuất của dự án do các thị trường xuất khẩu quy định (EU, Trung Quốc, Nhật Bản, Hàn Quốc;…).</w:t>
            </w:r>
          </w:p>
          <w:p w14:paraId="0760CE7C" w14:textId="77777777" w:rsidR="00CE2CFF" w:rsidRPr="005819B5" w:rsidRDefault="00CE2CFF" w:rsidP="00C756C5">
            <w:pPr>
              <w:spacing w:before="40" w:after="40"/>
            </w:pPr>
            <w:r w:rsidRPr="005819B5">
              <w:t>7.2. Được chứng nhận nhãn sinh thái Việt Nam hoặc đáp ứng tiêu chuẩn, quy chuẩn kỹ thuật về sản phẩm, vật liệu tái chế theo quy định của pháp luật.</w:t>
            </w:r>
          </w:p>
        </w:tc>
      </w:tr>
      <w:tr w:rsidR="00CE2CFF" w:rsidRPr="005819B5" w14:paraId="4A56F52B" w14:textId="77777777" w:rsidTr="005819B5">
        <w:trPr>
          <w:trHeight w:val="20"/>
        </w:trPr>
        <w:tc>
          <w:tcPr>
            <w:tcW w:w="252" w:type="pct"/>
          </w:tcPr>
          <w:p w14:paraId="106AFF2A" w14:textId="77777777" w:rsidR="00CE2CFF" w:rsidRPr="005819B5" w:rsidRDefault="00CE2CFF" w:rsidP="00C756C5">
            <w:pPr>
              <w:spacing w:before="40" w:after="40"/>
              <w:jc w:val="center"/>
            </w:pPr>
            <w:r w:rsidRPr="005819B5">
              <w:lastRenderedPageBreak/>
              <w:t>8</w:t>
            </w:r>
          </w:p>
        </w:tc>
        <w:tc>
          <w:tcPr>
            <w:tcW w:w="1106" w:type="pct"/>
          </w:tcPr>
          <w:p w14:paraId="73CBA2EE" w14:textId="77777777" w:rsidR="00CE2CFF" w:rsidRPr="005819B5" w:rsidRDefault="00CE2CFF" w:rsidP="00C756C5">
            <w:pPr>
              <w:spacing w:before="40" w:after="40"/>
            </w:pPr>
            <w:r w:rsidRPr="005819B5">
              <w:t>Dự án áp dụng tuần hoàn trong sản xuất vật liệu xây dựng</w:t>
            </w:r>
          </w:p>
        </w:tc>
        <w:tc>
          <w:tcPr>
            <w:tcW w:w="1069" w:type="pct"/>
          </w:tcPr>
          <w:p w14:paraId="663678E6" w14:textId="77777777" w:rsidR="00CE2CFF" w:rsidRPr="005819B5" w:rsidRDefault="00CE2CFF" w:rsidP="00C756C5">
            <w:pPr>
              <w:spacing w:before="40" w:after="40"/>
            </w:pPr>
            <w:r w:rsidRPr="005819B5">
              <w:t>Vật liệu xây dựng</w:t>
            </w:r>
          </w:p>
        </w:tc>
        <w:tc>
          <w:tcPr>
            <w:tcW w:w="2573" w:type="pct"/>
          </w:tcPr>
          <w:p w14:paraId="52C8F3E2" w14:textId="77777777" w:rsidR="00CE2CFF" w:rsidRPr="005819B5" w:rsidRDefault="00CE2CFF" w:rsidP="00C756C5">
            <w:pPr>
              <w:spacing w:before="40" w:after="40"/>
            </w:pPr>
            <w:r w:rsidRPr="005819B5">
              <w:t>Dự án đáp ứng đồng thời các yêu cầu sau đây:</w:t>
            </w:r>
          </w:p>
          <w:p w14:paraId="02410743" w14:textId="77777777" w:rsidR="00CE2CFF" w:rsidRPr="005819B5" w:rsidRDefault="00CE2CFF" w:rsidP="00C756C5">
            <w:pPr>
              <w:spacing w:before="40" w:after="40"/>
            </w:pPr>
            <w:r w:rsidRPr="005819B5">
              <w:t>1. Dự án sản xuất một trong các loại vật liệu theo quy định của pháp luật về xây dựng</w:t>
            </w:r>
          </w:p>
          <w:p w14:paraId="13C046DF" w14:textId="77777777" w:rsidR="00CE2CFF" w:rsidRPr="005819B5" w:rsidRDefault="00CE2CFF" w:rsidP="00C756C5">
            <w:pPr>
              <w:spacing w:before="40" w:after="40"/>
            </w:pPr>
            <w:r w:rsidRPr="005819B5">
              <w:t>1.1. Vật liệu xanh;</w:t>
            </w:r>
          </w:p>
          <w:p w14:paraId="526B8EF6" w14:textId="77777777" w:rsidR="00CE2CFF" w:rsidRPr="005819B5" w:rsidRDefault="00CE2CFF" w:rsidP="00C756C5">
            <w:pPr>
              <w:spacing w:before="40" w:after="40"/>
            </w:pPr>
            <w:r w:rsidRPr="005819B5">
              <w:t>1.2. Vật liệu tái chế;</w:t>
            </w:r>
          </w:p>
          <w:p w14:paraId="03585BD2" w14:textId="77777777" w:rsidR="00CE2CFF" w:rsidRPr="005819B5" w:rsidRDefault="00CE2CFF" w:rsidP="00C756C5">
            <w:pPr>
              <w:spacing w:before="40" w:after="40"/>
            </w:pPr>
            <w:r w:rsidRPr="005819B5">
              <w:t>1.3. Vật liệu thân thiện với môi trường.</w:t>
            </w:r>
          </w:p>
          <w:p w14:paraId="6FC742B4" w14:textId="77777777" w:rsidR="00CE2CFF" w:rsidRPr="005819B5" w:rsidRDefault="00CE2CFF" w:rsidP="00C756C5">
            <w:pPr>
              <w:spacing w:before="40" w:after="40"/>
            </w:pPr>
            <w:r w:rsidRPr="005819B5">
              <w:t xml:space="preserve">2. Sản phẩm, hàng hóa vật liệu xây dựng được sản xuất ra đáp ứng tiêu chuẩn, quy chuẩn kỹ thuật, danh mục sản phẩm, hàng hóa vật liệu xây dựng </w:t>
            </w:r>
            <w:r w:rsidRPr="005819B5">
              <w:lastRenderedPageBreak/>
              <w:t>theo mức độ rủi ro và quy định quản lý chất lượng sản phẩm, hàng hóa vật liệu xây dựng do cơ quan có thẩm quyền ban hành.</w:t>
            </w:r>
          </w:p>
        </w:tc>
      </w:tr>
      <w:tr w:rsidR="00CE2CFF" w:rsidRPr="005819B5" w14:paraId="63B951D3" w14:textId="77777777" w:rsidTr="005819B5">
        <w:trPr>
          <w:trHeight w:val="20"/>
        </w:trPr>
        <w:tc>
          <w:tcPr>
            <w:tcW w:w="252" w:type="pct"/>
          </w:tcPr>
          <w:p w14:paraId="05083D2E" w14:textId="77777777" w:rsidR="00CE2CFF" w:rsidRPr="005819B5" w:rsidRDefault="00CE2CFF" w:rsidP="00C756C5">
            <w:pPr>
              <w:spacing w:before="40" w:after="40"/>
              <w:jc w:val="center"/>
            </w:pPr>
            <w:r w:rsidRPr="005819B5">
              <w:rPr>
                <w:b/>
                <w:bCs/>
              </w:rPr>
              <w:lastRenderedPageBreak/>
              <w:t>II</w:t>
            </w:r>
          </w:p>
        </w:tc>
        <w:tc>
          <w:tcPr>
            <w:tcW w:w="4748" w:type="pct"/>
            <w:gridSpan w:val="3"/>
          </w:tcPr>
          <w:p w14:paraId="281FB6EC" w14:textId="77777777" w:rsidR="00CE2CFF" w:rsidRPr="005819B5" w:rsidRDefault="00CE2CFF" w:rsidP="00C756C5">
            <w:pPr>
              <w:spacing w:before="40" w:after="40"/>
            </w:pPr>
            <w:r w:rsidRPr="005819B5">
              <w:rPr>
                <w:b/>
                <w:bCs/>
              </w:rPr>
              <w:t>DỰ ÁN SỬ DỤNG TUẦN HOÀN</w:t>
            </w:r>
          </w:p>
        </w:tc>
      </w:tr>
      <w:tr w:rsidR="00CE2CFF" w:rsidRPr="005819B5" w14:paraId="15427079" w14:textId="77777777" w:rsidTr="005819B5">
        <w:trPr>
          <w:trHeight w:val="20"/>
        </w:trPr>
        <w:tc>
          <w:tcPr>
            <w:tcW w:w="252" w:type="pct"/>
          </w:tcPr>
          <w:p w14:paraId="5785008A" w14:textId="77777777" w:rsidR="00CE2CFF" w:rsidRPr="005819B5" w:rsidRDefault="00CE2CFF" w:rsidP="00C756C5">
            <w:pPr>
              <w:spacing w:before="40" w:after="40"/>
              <w:jc w:val="center"/>
            </w:pPr>
            <w:r w:rsidRPr="005819B5">
              <w:t>1</w:t>
            </w:r>
          </w:p>
        </w:tc>
        <w:tc>
          <w:tcPr>
            <w:tcW w:w="1106" w:type="pct"/>
          </w:tcPr>
          <w:p w14:paraId="247295C3" w14:textId="77777777" w:rsidR="00CE2CFF" w:rsidRPr="005819B5" w:rsidRDefault="00CE2CFF" w:rsidP="00C756C5">
            <w:pPr>
              <w:spacing w:before="40" w:after="40"/>
            </w:pPr>
            <w:r w:rsidRPr="005819B5">
              <w:t>Sửa chữa, cải tạo để tái sử dụng các công trình, cơ sở hạ tầng</w:t>
            </w:r>
          </w:p>
        </w:tc>
        <w:tc>
          <w:tcPr>
            <w:tcW w:w="1069" w:type="pct"/>
          </w:tcPr>
          <w:p w14:paraId="5AE81555" w14:textId="77777777" w:rsidR="00CE2CFF" w:rsidRPr="005819B5" w:rsidRDefault="00CE2CFF" w:rsidP="00C756C5">
            <w:pPr>
              <w:spacing w:before="40" w:after="40"/>
            </w:pPr>
            <w:r w:rsidRPr="005819B5">
              <w:t>Công trình xây dựng</w:t>
            </w:r>
          </w:p>
        </w:tc>
        <w:tc>
          <w:tcPr>
            <w:tcW w:w="2573" w:type="pct"/>
          </w:tcPr>
          <w:p w14:paraId="14874043" w14:textId="77777777" w:rsidR="00CE2CFF" w:rsidRPr="005819B5" w:rsidRDefault="00CE2CFF" w:rsidP="00C756C5">
            <w:pPr>
              <w:spacing w:before="40" w:after="40"/>
            </w:pPr>
            <w:r w:rsidRPr="005819B5">
              <w:t>Dự án sửa chữa, cải tạo đáp ứng đồng thời các yêu cầu:</w:t>
            </w:r>
          </w:p>
          <w:p w14:paraId="23B910C6" w14:textId="77777777" w:rsidR="00CE2CFF" w:rsidRPr="005819B5" w:rsidRDefault="00CE2CFF" w:rsidP="00C756C5">
            <w:pPr>
              <w:spacing w:before="40" w:after="40"/>
            </w:pPr>
            <w:r w:rsidRPr="005819B5">
              <w:t>1. Công trình hoặc cơ sở hạ tầng phục vụ sản xuất đã hết thời hạn sử dụng theo thiết kế hoặc không còn phù hợp với mục đích sử dụng ban đầu nếu không được cải tạo, tân trang thì sẽ bị bỏ hoang hoặc phải phá dỡ gây lãng phí và phát sinh chất thải.</w:t>
            </w:r>
          </w:p>
          <w:p w14:paraId="0DC54BE2" w14:textId="77777777" w:rsidR="00CE2CFF" w:rsidRPr="005819B5" w:rsidRDefault="00CE2CFF" w:rsidP="00C756C5">
            <w:pPr>
              <w:spacing w:before="40" w:after="40"/>
            </w:pPr>
            <w:r w:rsidRPr="005819B5">
              <w:t>2. Dự án sửa chữa, cải tạo, tân trang được thiết kế theo hướng tuần hoàn sau:</w:t>
            </w:r>
          </w:p>
          <w:p w14:paraId="64FCC94F" w14:textId="77777777" w:rsidR="00CE2CFF" w:rsidRPr="005819B5" w:rsidRDefault="00CE2CFF" w:rsidP="00C756C5">
            <w:pPr>
              <w:spacing w:before="40" w:after="40"/>
            </w:pPr>
            <w:r w:rsidRPr="005819B5">
              <w:t>2.1. Ưu tiên tái sử dụng cấu kiện, vật liệu xây dựng (thép kết cấu, bê tông, gỗ, kính…) từ công trình hoặc cơ sở hạ tầng cũ;</w:t>
            </w:r>
          </w:p>
          <w:p w14:paraId="50C3BBFB" w14:textId="77777777" w:rsidR="00CE2CFF" w:rsidRPr="005819B5" w:rsidRDefault="00CE2CFF" w:rsidP="00C756C5">
            <w:pPr>
              <w:spacing w:before="40" w:after="40"/>
            </w:pPr>
            <w:r w:rsidRPr="005819B5">
              <w:t>2.2. Chỉ phá dỡ khi có lý do kỹ thuật và an toàn bắt buộc;</w:t>
            </w:r>
          </w:p>
          <w:p w14:paraId="000F75B0" w14:textId="77777777" w:rsidR="00CE2CFF" w:rsidRPr="005819B5" w:rsidRDefault="00CE2CFF" w:rsidP="00C756C5">
            <w:pPr>
              <w:spacing w:before="40" w:after="40"/>
            </w:pPr>
            <w:r w:rsidRPr="005819B5">
              <w:t>2.3. Tuân thủ quy định về quản lý dự án đầu tư xây dựng; quy định về quản lý chất lượng, thi công và bảo trì công trình xây dựng theo pháp luật xây dựng.</w:t>
            </w:r>
          </w:p>
          <w:p w14:paraId="6C228AD2" w14:textId="77777777" w:rsidR="00CE2CFF" w:rsidRPr="005819B5" w:rsidRDefault="00CE2CFF" w:rsidP="00C756C5">
            <w:pPr>
              <w:spacing w:before="40" w:after="40"/>
            </w:pPr>
            <w:r w:rsidRPr="005819B5">
              <w:t>3. Công trình hoặc cơ sở hạ tầng được sửa chữa, cải tạo phải đáp ứng các yêu cầu kỹ thuật, an toàn và bảo vệ môi trường theo quy định của pháp luật về xây dựng và pháp luật về bảo vệ môi trường.</w:t>
            </w:r>
          </w:p>
          <w:p w14:paraId="043488BD" w14:textId="77777777" w:rsidR="00CE2CFF" w:rsidRPr="005819B5" w:rsidRDefault="00CE2CFF" w:rsidP="00C756C5">
            <w:pPr>
              <w:spacing w:before="40" w:after="40"/>
            </w:pPr>
            <w:r w:rsidRPr="005819B5">
              <w:t>4. Công trình hoặc cơ sở hạ tầng được sửa chữa, cải tạo được kiểm toán năng lượng theo quy định của pháp luật về sử dụng năng lượng tiết kiệm và hiệu quả. Khuyến khích công trình, cơ sở hạ tầng sau sửa chữa, cải tạo đạt chứng nhận công trình xanh theo quy định của pháp luật xây dựng.</w:t>
            </w:r>
          </w:p>
          <w:p w14:paraId="6E6E71E1" w14:textId="77777777" w:rsidR="00CE2CFF" w:rsidRPr="005819B5" w:rsidRDefault="00CE2CFF" w:rsidP="00C756C5">
            <w:pPr>
              <w:spacing w:before="40" w:after="40"/>
            </w:pPr>
            <w:r w:rsidRPr="005819B5">
              <w:t>5. Dự án chứng minh đáp ứng hoặc cải thiện các chỉ tiêu dưới đây:</w:t>
            </w:r>
          </w:p>
          <w:p w14:paraId="1E13BFEC" w14:textId="77777777" w:rsidR="00CE2CFF" w:rsidRPr="005819B5" w:rsidRDefault="00CE2CFF" w:rsidP="00C756C5">
            <w:pPr>
              <w:spacing w:before="40" w:after="40"/>
            </w:pPr>
            <w:r w:rsidRPr="005819B5">
              <w:t>5.1. Tỷ lệ vật liệu, cấu kiện (thép, bê tông, gỗ, kính…) được tái sử dụng từ công trình cũ được đo lường và công bố trong báo cáo Thuyết minh của dự án;</w:t>
            </w:r>
          </w:p>
          <w:p w14:paraId="76B68BE2" w14:textId="77777777" w:rsidR="00CE2CFF" w:rsidRPr="005819B5" w:rsidRDefault="00CE2CFF" w:rsidP="00C756C5">
            <w:pPr>
              <w:spacing w:before="40" w:after="40"/>
            </w:pPr>
            <w:r w:rsidRPr="005819B5">
              <w:t>5.2. Đạt tối thiểu 50% tổng diện tích của các sàn của công trình hoặc cơ sở hạ tầng gốc được giữ lại sau sửa chữa, cải tạo.</w:t>
            </w:r>
          </w:p>
          <w:p w14:paraId="5421646C" w14:textId="77777777" w:rsidR="00CE2CFF" w:rsidRPr="005819B5" w:rsidRDefault="00CE2CFF" w:rsidP="00C756C5">
            <w:pPr>
              <w:spacing w:before="40" w:after="40"/>
            </w:pPr>
            <w:r w:rsidRPr="005819B5">
              <w:t>5.3. Tỷ lệ chất thải xây dựng và phá dỡ không nguy hại phát sinh trên công trường được tái chế hoặc chuẩn bị tái sử dụng đạt tối thiểu 70% theo khối lượng (không tính vật liệu san lấp).</w:t>
            </w:r>
          </w:p>
          <w:p w14:paraId="20165EE0" w14:textId="77777777" w:rsidR="00CE2CFF" w:rsidRPr="005819B5" w:rsidRDefault="00CE2CFF" w:rsidP="00C756C5">
            <w:pPr>
              <w:spacing w:before="40" w:after="40"/>
            </w:pPr>
            <w:r w:rsidRPr="005819B5">
              <w:t>5.4. Mức tiêu thụ năng lượng của công trình hoặc cơ sở hạ tầng sau sửa chữa, cải tạo thấp hơn so với trước khi cải tạo hoặc đạt tiêu chuẩn hiệu suất năng lượng theo QCVN 09:2017/BXD.</w:t>
            </w:r>
          </w:p>
        </w:tc>
      </w:tr>
      <w:tr w:rsidR="00CE2CFF" w:rsidRPr="005819B5" w14:paraId="196BD7CC" w14:textId="77777777" w:rsidTr="005819B5">
        <w:trPr>
          <w:trHeight w:val="20"/>
        </w:trPr>
        <w:tc>
          <w:tcPr>
            <w:tcW w:w="252" w:type="pct"/>
          </w:tcPr>
          <w:p w14:paraId="30E1952B" w14:textId="77777777" w:rsidR="00CE2CFF" w:rsidRPr="005819B5" w:rsidRDefault="00CE2CFF" w:rsidP="00C756C5">
            <w:pPr>
              <w:spacing w:before="40" w:after="40"/>
              <w:jc w:val="center"/>
            </w:pPr>
            <w:r w:rsidRPr="005819B5">
              <w:lastRenderedPageBreak/>
              <w:t>2</w:t>
            </w:r>
          </w:p>
        </w:tc>
        <w:tc>
          <w:tcPr>
            <w:tcW w:w="1106" w:type="pct"/>
          </w:tcPr>
          <w:p w14:paraId="592469D6" w14:textId="77777777" w:rsidR="00CE2CFF" w:rsidRPr="005819B5" w:rsidRDefault="00CE2CFF" w:rsidP="00C756C5">
            <w:pPr>
              <w:spacing w:before="40" w:after="40"/>
            </w:pPr>
            <w:r w:rsidRPr="005819B5">
              <w:t>Dự án áp dụng mô hình tái sử dụng sản phẩm, bao bì</w:t>
            </w:r>
          </w:p>
        </w:tc>
        <w:tc>
          <w:tcPr>
            <w:tcW w:w="1069" w:type="pct"/>
          </w:tcPr>
          <w:p w14:paraId="64FD2110" w14:textId="77777777" w:rsidR="00CE2CFF" w:rsidRPr="005819B5" w:rsidRDefault="00CE2CFF" w:rsidP="00C756C5">
            <w:pPr>
              <w:spacing w:before="40" w:after="40"/>
            </w:pPr>
            <w:r w:rsidRPr="005819B5">
              <w:t>Bao bì đồ uống, thực phẩm; pin, ắc quy và thiết bị lưu trữ điện</w:t>
            </w:r>
          </w:p>
        </w:tc>
        <w:tc>
          <w:tcPr>
            <w:tcW w:w="2573" w:type="pct"/>
          </w:tcPr>
          <w:p w14:paraId="5DEA5959" w14:textId="77777777" w:rsidR="00CE2CFF" w:rsidRPr="005819B5" w:rsidRDefault="00CE2CFF" w:rsidP="00C756C5">
            <w:pPr>
              <w:spacing w:before="40" w:after="40"/>
            </w:pPr>
            <w:r w:rsidRPr="005819B5">
              <w:t>Dự án đáp ứng đồng thời các yêu cầu sau:</w:t>
            </w:r>
          </w:p>
          <w:p w14:paraId="027292D0" w14:textId="77777777" w:rsidR="00CE2CFF" w:rsidRPr="005819B5" w:rsidRDefault="00CE2CFF" w:rsidP="00C756C5">
            <w:pPr>
              <w:spacing w:before="40" w:after="40"/>
            </w:pPr>
            <w:r w:rsidRPr="005819B5">
              <w:t>1. Dự án áp dụng một trong các mô hình dưới đây:</w:t>
            </w:r>
          </w:p>
          <w:p w14:paraId="0076E320" w14:textId="77777777" w:rsidR="00CE2CFF" w:rsidRPr="005819B5" w:rsidRDefault="00CE2CFF" w:rsidP="00C756C5">
            <w:pPr>
              <w:spacing w:before="40" w:after="40"/>
            </w:pPr>
            <w:r w:rsidRPr="005819B5">
              <w:t>1.1. Mô hình đặt cọc - hoàn trả hoặc mô hình tái sử dụng đối với bao bì trong kinh doanh đồ uống, thực phẩm.</w:t>
            </w:r>
          </w:p>
          <w:p w14:paraId="6BF3E085" w14:textId="77777777" w:rsidR="00CE2CFF" w:rsidRPr="005819B5" w:rsidRDefault="00CE2CFF" w:rsidP="00C756C5">
            <w:pPr>
              <w:spacing w:before="40" w:after="40"/>
            </w:pPr>
            <w:r w:rsidRPr="005819B5">
              <w:t>1.2. Mô hình chuyển đổi từ bán sản phẩm sang cho thuê đối với pin, ắc quy hoặc thiết bị lưu trữ điện.</w:t>
            </w:r>
          </w:p>
          <w:p w14:paraId="05F9515D" w14:textId="77777777" w:rsidR="00CE2CFF" w:rsidRPr="005819B5" w:rsidRDefault="00CE2CFF" w:rsidP="00C756C5">
            <w:pPr>
              <w:spacing w:before="40" w:after="40"/>
            </w:pPr>
            <w:r w:rsidRPr="005819B5">
              <w:t>2. Doanh nghiệp, hộ kinh doanh, cá nhân kinh doanh thực hiện dự án giữ quyền sở hữu sản phẩm và chịu trách nhiệm đầy đủ về bảo dưỡng, nâng cấp, thu hồi và quản lý khi kết thúc vòng đời dịch vụ.</w:t>
            </w:r>
          </w:p>
          <w:p w14:paraId="48B3179B" w14:textId="77777777" w:rsidR="00CE2CFF" w:rsidRPr="005819B5" w:rsidRDefault="00CE2CFF" w:rsidP="00C756C5">
            <w:pPr>
              <w:spacing w:before="40" w:after="40"/>
            </w:pPr>
            <w:r w:rsidRPr="005819B5">
              <w:t>3. Việc tái sử dụng các sản phẩm, bao bì phải tuân thủ quy định của pháp luật về vệ sinh an toàn thực phẩm, pháp luật về bảo vệ môi trường, an toàn hóa chất, pháp luật bảo vệ quyền và lợi ích của người tiêu dùng.</w:t>
            </w:r>
          </w:p>
          <w:p w14:paraId="199D5F57" w14:textId="77777777" w:rsidR="00CE2CFF" w:rsidRPr="005819B5" w:rsidRDefault="00CE2CFF" w:rsidP="00C756C5">
            <w:pPr>
              <w:spacing w:before="40" w:after="40"/>
            </w:pPr>
            <w:r w:rsidRPr="005819B5">
              <w:t>4. Dự án có cơ chế bắt buộc thu hồi bao bì, sản phẩm từ người tiêu dùng thông qua hợp đồng hoặc biện pháp phù hợp khác và có hệ thống theo dõi, giám sát hiệu suất sử dụng và báo cáo tác động môi trường trong toàn bộ vòng đời dịch vụ.</w:t>
            </w:r>
          </w:p>
          <w:p w14:paraId="455F51C4" w14:textId="77777777" w:rsidR="00CE2CFF" w:rsidRPr="005819B5" w:rsidRDefault="00CE2CFF" w:rsidP="00C756C5">
            <w:pPr>
              <w:spacing w:before="40" w:after="40"/>
            </w:pPr>
            <w:r w:rsidRPr="005819B5">
              <w:t>5. Bao bì, sản phẩm thu hồi sau khi kết thúc vòng đời dịch vụ phải được tái sử dụng, tân trang hoặc tái sản xuất. Trường hợp bao bì, sản phẩm không còn khả năng tái sử dụng phải được chuyển giao cho cơ sở tái chế có chức năng theo quy định.</w:t>
            </w:r>
          </w:p>
          <w:p w14:paraId="74D098C7" w14:textId="77777777" w:rsidR="00CE2CFF" w:rsidRPr="005819B5" w:rsidRDefault="00CE2CFF" w:rsidP="00C756C5">
            <w:pPr>
              <w:spacing w:before="40" w:after="40"/>
            </w:pPr>
            <w:r w:rsidRPr="005819B5">
              <w:t>6. Dự án chứng minh đáp ứng các chỉ tiêu dưới đây theo loại sản phẩm, bao bì:</w:t>
            </w:r>
          </w:p>
          <w:p w14:paraId="0181FC90" w14:textId="77777777" w:rsidR="00CE2CFF" w:rsidRPr="005819B5" w:rsidRDefault="00CE2CFF" w:rsidP="00C756C5">
            <w:pPr>
              <w:spacing w:before="40" w:after="40"/>
            </w:pPr>
            <w:r w:rsidRPr="005819B5">
              <w:t>6.1. Hệ số sử dụng sản phẩm được chứng minh tăng so với mô hình sở hữu truyền thống tính theo số lần sử dụng hoặc thời gian vận hành trên vòng đời sản phẩm; phương pháp đo lường và kết quả được công bố trong báo cáo Thuyết minh của dự án.</w:t>
            </w:r>
          </w:p>
          <w:p w14:paraId="72C2D3EF" w14:textId="77777777" w:rsidR="00CE2CFF" w:rsidRPr="005819B5" w:rsidRDefault="00CE2CFF" w:rsidP="00C756C5">
            <w:pPr>
              <w:spacing w:before="40" w:after="40"/>
            </w:pPr>
            <w:r w:rsidRPr="005819B5">
              <w:t>6.2. Đối với đồ uống việc áp dụng mô hình đặt cọc - hoàn trả hoặc mô hình tái sử dụng khác: tỷ lệ thu hồi bao bì đặt cọc phải đạt tối thiểu 76% trong năm đầu vận hành và trên 85% từ năm thứ 3 trở đi.</w:t>
            </w:r>
          </w:p>
          <w:p w14:paraId="37497DCC" w14:textId="77777777" w:rsidR="00CE2CFF" w:rsidRPr="005819B5" w:rsidRDefault="00CE2CFF" w:rsidP="00C756C5">
            <w:pPr>
              <w:spacing w:before="40" w:after="40"/>
            </w:pPr>
            <w:r w:rsidRPr="005819B5">
              <w:t>6.3. Đối với pin, ắc quy hoặc thiết bị lưu trữ điện năng khác: Pin, ắc quy hoặc thiết bị lưu trữ phải được thu hồi, tái sử dụng cho mục đích khác hoặc tái chế theo quy định của pháp luật bảo vệ môi trường; 100% pin hoặc ắc quy hoặc thiết bị lưu trữ điện năng khác phải được thu hồi khi kết thúc hợp đồng dịch vụ.</w:t>
            </w:r>
          </w:p>
        </w:tc>
      </w:tr>
      <w:tr w:rsidR="00CE2CFF" w:rsidRPr="005819B5" w14:paraId="7943240C" w14:textId="77777777" w:rsidTr="005819B5">
        <w:trPr>
          <w:trHeight w:val="20"/>
        </w:trPr>
        <w:tc>
          <w:tcPr>
            <w:tcW w:w="252" w:type="pct"/>
          </w:tcPr>
          <w:p w14:paraId="59427B09" w14:textId="77777777" w:rsidR="00CE2CFF" w:rsidRPr="005819B5" w:rsidRDefault="00CE2CFF" w:rsidP="00C756C5">
            <w:pPr>
              <w:spacing w:before="40" w:after="40"/>
              <w:jc w:val="center"/>
            </w:pPr>
            <w:r w:rsidRPr="005819B5">
              <w:rPr>
                <w:b/>
                <w:bCs/>
              </w:rPr>
              <w:t>III</w:t>
            </w:r>
          </w:p>
        </w:tc>
        <w:tc>
          <w:tcPr>
            <w:tcW w:w="4748" w:type="pct"/>
            <w:gridSpan w:val="3"/>
          </w:tcPr>
          <w:p w14:paraId="6676DE83" w14:textId="77777777" w:rsidR="00CE2CFF" w:rsidRPr="005819B5" w:rsidRDefault="00CE2CFF" w:rsidP="00C756C5">
            <w:pPr>
              <w:spacing w:before="40" w:after="40"/>
            </w:pPr>
            <w:r w:rsidRPr="005819B5">
              <w:rPr>
                <w:b/>
                <w:bCs/>
              </w:rPr>
              <w:t>DỰ ÁN PHỤC HỒI TÀI NGUYÊN</w:t>
            </w:r>
          </w:p>
        </w:tc>
      </w:tr>
      <w:tr w:rsidR="00CE2CFF" w:rsidRPr="005819B5" w14:paraId="314009DC" w14:textId="77777777" w:rsidTr="005819B5">
        <w:trPr>
          <w:trHeight w:val="20"/>
        </w:trPr>
        <w:tc>
          <w:tcPr>
            <w:tcW w:w="252" w:type="pct"/>
          </w:tcPr>
          <w:p w14:paraId="1FCAE61C" w14:textId="77777777" w:rsidR="00CE2CFF" w:rsidRPr="005819B5" w:rsidRDefault="00CE2CFF" w:rsidP="00C756C5">
            <w:pPr>
              <w:spacing w:before="40" w:after="40"/>
              <w:jc w:val="center"/>
            </w:pPr>
            <w:r w:rsidRPr="005819B5">
              <w:lastRenderedPageBreak/>
              <w:t>1</w:t>
            </w:r>
          </w:p>
        </w:tc>
        <w:tc>
          <w:tcPr>
            <w:tcW w:w="1106" w:type="pct"/>
          </w:tcPr>
          <w:p w14:paraId="45EA7C7D" w14:textId="77777777" w:rsidR="00CE2CFF" w:rsidRPr="005819B5" w:rsidRDefault="00CE2CFF" w:rsidP="00C756C5">
            <w:pPr>
              <w:spacing w:before="40" w:after="40"/>
            </w:pPr>
            <w:r w:rsidRPr="005819B5">
              <w:t>Dự án phục hồi tài nguyên từ phụ phẩm, chất thải có nguồn gốc sinh khối</w:t>
            </w:r>
          </w:p>
        </w:tc>
        <w:tc>
          <w:tcPr>
            <w:tcW w:w="1069" w:type="pct"/>
          </w:tcPr>
          <w:p w14:paraId="4FB6A9B7" w14:textId="77777777" w:rsidR="00CE2CFF" w:rsidRPr="005819B5" w:rsidRDefault="00CE2CFF" w:rsidP="00C756C5">
            <w:pPr>
              <w:spacing w:before="40" w:after="40"/>
            </w:pPr>
            <w:r w:rsidRPr="005819B5">
              <w:t>Nông nghiệp, lâm nghiệp, ngư nghiệp, chế biến thực phẩm, dịch vụ nhà hàng, khách sạn</w:t>
            </w:r>
          </w:p>
        </w:tc>
        <w:tc>
          <w:tcPr>
            <w:tcW w:w="2573" w:type="pct"/>
          </w:tcPr>
          <w:p w14:paraId="2D99B74F" w14:textId="77777777" w:rsidR="00CE2CFF" w:rsidRPr="005819B5" w:rsidRDefault="00CE2CFF" w:rsidP="00C756C5">
            <w:pPr>
              <w:spacing w:before="40" w:after="40"/>
            </w:pPr>
            <w:r w:rsidRPr="005819B5">
              <w:t>Dự án đáp ứng đồng thời các yêu cầu sau:</w:t>
            </w:r>
          </w:p>
          <w:p w14:paraId="7D1A25C4" w14:textId="77777777" w:rsidR="00CE2CFF" w:rsidRPr="005819B5" w:rsidRDefault="00CE2CFF" w:rsidP="00C756C5">
            <w:pPr>
              <w:spacing w:before="40" w:after="40"/>
            </w:pPr>
            <w:r w:rsidRPr="005819B5">
              <w:t>1. Dự án thực hiện thu gom, xử lý, tái chế một trong các loại phụ phẩm, chất thải có nguồn gốc hữu cơ từ các lĩnh vực sau:</w:t>
            </w:r>
          </w:p>
          <w:p w14:paraId="6F27C8C3" w14:textId="77777777" w:rsidR="00CE2CFF" w:rsidRPr="005819B5" w:rsidRDefault="00CE2CFF" w:rsidP="00C756C5">
            <w:pPr>
              <w:spacing w:before="40" w:after="40"/>
            </w:pPr>
            <w:r w:rsidRPr="005819B5">
              <w:t>1.1. Trồng trọt</w:t>
            </w:r>
          </w:p>
          <w:p w14:paraId="644DC4B8" w14:textId="77777777" w:rsidR="00CE2CFF" w:rsidRPr="005819B5" w:rsidRDefault="00CE2CFF" w:rsidP="00C756C5">
            <w:pPr>
              <w:spacing w:before="40" w:after="40"/>
            </w:pPr>
            <w:r w:rsidRPr="005819B5">
              <w:t>1.2. Chăn nuôi</w:t>
            </w:r>
          </w:p>
          <w:p w14:paraId="1680A5A2" w14:textId="77777777" w:rsidR="00CE2CFF" w:rsidRPr="005819B5" w:rsidRDefault="00CE2CFF" w:rsidP="00C756C5">
            <w:pPr>
              <w:spacing w:before="40" w:after="40"/>
            </w:pPr>
            <w:r w:rsidRPr="005819B5">
              <w:t>1.3. Lâm nghiệp</w:t>
            </w:r>
          </w:p>
          <w:p w14:paraId="605EE2B5" w14:textId="77777777" w:rsidR="00CE2CFF" w:rsidRPr="005819B5" w:rsidRDefault="00CE2CFF" w:rsidP="00C756C5">
            <w:pPr>
              <w:spacing w:before="40" w:after="40"/>
            </w:pPr>
            <w:r w:rsidRPr="005819B5">
              <w:t>1.4. Thủy sản</w:t>
            </w:r>
          </w:p>
          <w:p w14:paraId="332C3610" w14:textId="77777777" w:rsidR="00CE2CFF" w:rsidRPr="005819B5" w:rsidRDefault="00CE2CFF" w:rsidP="00C756C5">
            <w:pPr>
              <w:spacing w:before="40" w:after="40"/>
            </w:pPr>
            <w:r w:rsidRPr="005819B5">
              <w:t>1.5. Chế biến gỗ</w:t>
            </w:r>
          </w:p>
          <w:p w14:paraId="4222C467" w14:textId="77777777" w:rsidR="00CE2CFF" w:rsidRPr="005819B5" w:rsidRDefault="00CE2CFF" w:rsidP="00C756C5">
            <w:pPr>
              <w:spacing w:before="40" w:after="40"/>
            </w:pPr>
            <w:r w:rsidRPr="005819B5">
              <w:t>1.6. Thực phẩm</w:t>
            </w:r>
          </w:p>
          <w:p w14:paraId="4AD56CEC" w14:textId="77777777" w:rsidR="00CE2CFF" w:rsidRPr="005819B5" w:rsidRDefault="00CE2CFF" w:rsidP="00C756C5">
            <w:pPr>
              <w:spacing w:before="40" w:after="40"/>
            </w:pPr>
            <w:r w:rsidRPr="005819B5">
              <w:t>2. Nguyên liệu, phụ phẩm, chất thải có nguồn gốc sinh khối, khí thải từ một trong các hoạt động trồng trọt, chăn nuôi, lâm nghiệp, thủy sản, thực phẩm phải được phân loại tại nguồn, thu gom riêng và có thể truy xuất nguồn gốc.</w:t>
            </w:r>
          </w:p>
          <w:p w14:paraId="78C07AD7" w14:textId="77777777" w:rsidR="00CE2CFF" w:rsidRPr="005819B5" w:rsidRDefault="00CE2CFF" w:rsidP="00C756C5">
            <w:pPr>
              <w:spacing w:before="40" w:after="40"/>
            </w:pPr>
            <w:r w:rsidRPr="005819B5">
              <w:t>3. Áp dụng công nghệ, kỹ thuật tái chế, tái sử dụng phụ phẩm, chất thải phù hợp với từng lĩnh vực để tạo ra sản phẩm hữu ích dưới đây và theo hướng dẫn của cơ quan có thẩm quyền.</w:t>
            </w:r>
          </w:p>
          <w:p w14:paraId="0B357388" w14:textId="77777777" w:rsidR="00CE2CFF" w:rsidRPr="005819B5" w:rsidRDefault="00CE2CFF" w:rsidP="00C756C5">
            <w:pPr>
              <w:spacing w:before="40" w:after="40"/>
            </w:pPr>
            <w:r w:rsidRPr="005819B5">
              <w:t>3.1. Công nghệ, kỹ thuật sản xuất sản phẩm từ nguyên liệu, tái chế phụ phẩm, chất thải trong trồng trọt.</w:t>
            </w:r>
          </w:p>
          <w:p w14:paraId="1C9DF1C3" w14:textId="77777777" w:rsidR="00CE2CFF" w:rsidRPr="005819B5" w:rsidRDefault="00CE2CFF" w:rsidP="00C756C5">
            <w:pPr>
              <w:spacing w:before="40" w:after="40"/>
            </w:pPr>
            <w:r w:rsidRPr="005819B5">
              <w:t>3.2. Công nghệ sản xuất, tái chế, sử dụng phụ phẩm trong ngành chăn nuôi (phân thải, máu, xương, chất độn chuồng) để phát điện, thu hồi năng lượng từ khí sinh học, giảm phát thải khí mê-tan, làm phân bón hữu cơ, thức ăn cho trùn quế, ruồi lính đen và các sản phẩm, vật liệu, nhiên liệu hữu ích khác.</w:t>
            </w:r>
          </w:p>
          <w:p w14:paraId="72509902" w14:textId="77777777" w:rsidR="00CE2CFF" w:rsidRPr="005819B5" w:rsidRDefault="00CE2CFF" w:rsidP="00C756C5">
            <w:pPr>
              <w:spacing w:before="40" w:after="40"/>
            </w:pPr>
            <w:r w:rsidRPr="005819B5">
              <w:t>3.3. Công nghệ, kỹ thuật tái chế, tái sử dụng phụ phẩm lâm nghiệp để sản xuất gỗ, nhiên liệu sinh học (viên nén gỗ), pallet mùn cưa ép và tấm cách nhiệt, chống cháy sợi gỗ và các sản phẩm hữu ích khác.</w:t>
            </w:r>
          </w:p>
          <w:p w14:paraId="190AD365" w14:textId="77777777" w:rsidR="00CE2CFF" w:rsidRPr="005819B5" w:rsidRDefault="00CE2CFF" w:rsidP="00C756C5">
            <w:pPr>
              <w:spacing w:before="40" w:after="40"/>
            </w:pPr>
            <w:r w:rsidRPr="005819B5">
              <w:t>3.4. Công nghệ, kỹ thuật sản xuất, tái chế, sử dụng nguyên liệu, phụ phẩm trong ngành sản xuất tôm (vỏ tôm, đầu tôm, nước thải, bùn thải…) thành các sản phẩm, nguyên liệu, vật liệu, nhiên liệu có giá trị.</w:t>
            </w:r>
          </w:p>
          <w:p w14:paraId="4F5C924C" w14:textId="77777777" w:rsidR="00CE2CFF" w:rsidRPr="005819B5" w:rsidRDefault="00CE2CFF" w:rsidP="00C756C5">
            <w:pPr>
              <w:spacing w:before="40" w:after="40"/>
            </w:pPr>
            <w:r w:rsidRPr="005819B5">
              <w:t>4. Nguyên liệu, vật liệu, nhiên liệu và sản phẩm sản xuất ra đáp ứng một trong các yêu cầu sau:</w:t>
            </w:r>
          </w:p>
          <w:p w14:paraId="2D6547D3" w14:textId="77777777" w:rsidR="00CE2CFF" w:rsidRPr="005819B5" w:rsidRDefault="00CE2CFF" w:rsidP="00C756C5">
            <w:pPr>
              <w:spacing w:before="40" w:after="40"/>
            </w:pPr>
            <w:r w:rsidRPr="005819B5">
              <w:t>4.1. Được chứng nhận đáp ứng tiêu chuẩn, quy chuẩn kỹ thuật về chất lượng sản phẩm hàng hóa theo quy định</w:t>
            </w:r>
          </w:p>
          <w:p w14:paraId="218137CE" w14:textId="77777777" w:rsidR="00CE2CFF" w:rsidRPr="005819B5" w:rsidRDefault="00CE2CFF" w:rsidP="00C756C5">
            <w:pPr>
              <w:spacing w:before="40" w:after="40"/>
            </w:pPr>
            <w:r w:rsidRPr="005819B5">
              <w:t>4.2. Được chứng nhận hoặc công nhận nhãn sinh thái Việt Nam theo quy định của pháp luật bảo vệ môi trường</w:t>
            </w:r>
          </w:p>
          <w:p w14:paraId="75469E9E" w14:textId="77777777" w:rsidR="00CE2CFF" w:rsidRPr="005819B5" w:rsidRDefault="00CE2CFF" w:rsidP="00C756C5">
            <w:pPr>
              <w:spacing w:before="40" w:after="40"/>
            </w:pPr>
            <w:r w:rsidRPr="005819B5">
              <w:t>4.3. Đáp ứng yêu cầu của thị trường xuất khẩu (như EU, Trung Quốc, Nhật Bản, Hàn Quốc …).</w:t>
            </w:r>
          </w:p>
        </w:tc>
      </w:tr>
      <w:tr w:rsidR="00CE2CFF" w:rsidRPr="005819B5" w14:paraId="2C596EC4" w14:textId="77777777" w:rsidTr="005819B5">
        <w:trPr>
          <w:trHeight w:val="20"/>
        </w:trPr>
        <w:tc>
          <w:tcPr>
            <w:tcW w:w="252" w:type="pct"/>
          </w:tcPr>
          <w:p w14:paraId="00C71D82" w14:textId="77777777" w:rsidR="00CE2CFF" w:rsidRPr="005819B5" w:rsidRDefault="00CE2CFF" w:rsidP="00C756C5">
            <w:pPr>
              <w:spacing w:before="40" w:after="40"/>
              <w:jc w:val="center"/>
            </w:pPr>
            <w:r w:rsidRPr="005819B5">
              <w:lastRenderedPageBreak/>
              <w:t>2</w:t>
            </w:r>
          </w:p>
        </w:tc>
        <w:tc>
          <w:tcPr>
            <w:tcW w:w="1106" w:type="pct"/>
          </w:tcPr>
          <w:p w14:paraId="71C3BCDF" w14:textId="77777777" w:rsidR="00CE2CFF" w:rsidRPr="005819B5" w:rsidRDefault="00CE2CFF" w:rsidP="00C756C5">
            <w:pPr>
              <w:spacing w:before="40" w:after="40"/>
            </w:pPr>
            <w:r w:rsidRPr="005819B5">
              <w:t>Dự án phục hồi tài nguyên để tái chế chất thải, sản phẩm, bao bì công nghiệp</w:t>
            </w:r>
          </w:p>
        </w:tc>
        <w:tc>
          <w:tcPr>
            <w:tcW w:w="1069" w:type="pct"/>
          </w:tcPr>
          <w:p w14:paraId="7D319D23" w14:textId="77777777" w:rsidR="00CE2CFF" w:rsidRPr="005819B5" w:rsidRDefault="00CE2CFF" w:rsidP="00C756C5">
            <w:pPr>
              <w:spacing w:before="40" w:after="40"/>
            </w:pPr>
            <w:r w:rsidRPr="005819B5">
              <w:t>Bao bì, Ắc quy và Pin, Dầu nhớt, săm lốp, điện - điện tử, phương tiện giao thông đường bộ</w:t>
            </w:r>
          </w:p>
        </w:tc>
        <w:tc>
          <w:tcPr>
            <w:tcW w:w="2573" w:type="pct"/>
          </w:tcPr>
          <w:p w14:paraId="73664345" w14:textId="77777777" w:rsidR="00CE2CFF" w:rsidRPr="005819B5" w:rsidRDefault="00CE2CFF" w:rsidP="00C756C5">
            <w:pPr>
              <w:spacing w:before="40" w:after="40"/>
            </w:pPr>
            <w:r w:rsidRPr="005819B5">
              <w:t>1. Dự án thực hiện tái chế một trong các sản phẩm, bao bì theo quy định của pháp luật bảo vệ môi trường về trách nhiệm tái chế sản phẩm của nhà sản xuất, nhập khẩu, bao gồm: bao bì, ắc quy và pin, dầu nhớt, săm, lốp và các sản phẩm từ cao su khác, thiết bị điện - điện tử, phương tiện giao thông đường bộ.</w:t>
            </w:r>
          </w:p>
          <w:p w14:paraId="352F9C23" w14:textId="77777777" w:rsidR="00CE2CFF" w:rsidRPr="005819B5" w:rsidRDefault="00CE2CFF" w:rsidP="00C756C5">
            <w:pPr>
              <w:spacing w:before="40" w:after="40"/>
            </w:pPr>
            <w:r w:rsidRPr="005819B5">
              <w:t>2. Chất thải sử dụng để tái chế phải được phân loại, xử lý, thu hồi, tái chế theo quy định của pháp luật về bảo vệ môi trường và có thể truy xuất nguồn gốc.</w:t>
            </w:r>
          </w:p>
          <w:p w14:paraId="7E85BE1B" w14:textId="77777777" w:rsidR="00CE2CFF" w:rsidRPr="005819B5" w:rsidRDefault="00CE2CFF" w:rsidP="00C756C5">
            <w:pPr>
              <w:spacing w:before="40" w:after="40"/>
            </w:pPr>
            <w:r w:rsidRPr="005819B5">
              <w:t>3. Có giấy phép môi trường trong thực hiện hoạt động tái chế quy định của pháp luật bảo vệ môi trường.</w:t>
            </w:r>
          </w:p>
          <w:p w14:paraId="6BDB1861" w14:textId="77777777" w:rsidR="00CE2CFF" w:rsidRPr="005819B5" w:rsidRDefault="00CE2CFF" w:rsidP="00C756C5">
            <w:pPr>
              <w:spacing w:before="40" w:after="40"/>
            </w:pPr>
            <w:r w:rsidRPr="005819B5">
              <w:t>4. Sản phẩm tái chế đáp ứng quy định về quản lý an toàn đối với sức khỏe con người và môi trường, phù hợp với mục đích, điều kiện sử dụng.</w:t>
            </w:r>
          </w:p>
          <w:p w14:paraId="4F4323C5" w14:textId="77777777" w:rsidR="00CE2CFF" w:rsidRPr="005819B5" w:rsidRDefault="00CE2CFF" w:rsidP="00C756C5">
            <w:pPr>
              <w:spacing w:before="40" w:after="40"/>
            </w:pPr>
            <w:r w:rsidRPr="005819B5">
              <w:t>5. Sản phẩm tái chế khi lưu thông trên thị trường thì phải đáp ứng các quy định của pháp luật về chất lượng sản phẩm, hàng hóa. Khuyến khích các sản phẩm đáp ứng yêu cầu của thị trường xuất khẩu (EU, Trung Quốc, Hàn Quốc, Nhật Bản…).</w:t>
            </w:r>
          </w:p>
          <w:p w14:paraId="5DC01102" w14:textId="77777777" w:rsidR="00CE2CFF" w:rsidRPr="005819B5" w:rsidRDefault="00CE2CFF" w:rsidP="00C756C5">
            <w:pPr>
              <w:spacing w:before="40" w:after="40"/>
            </w:pPr>
            <w:r w:rsidRPr="005819B5">
              <w:t>6. Trường hợp, Nhà sản xuất, nhập khẩu tự thực hiện tái chế hoặc sử dụng sản phẩm, bao bì thải bỏ làm nguyên liệu để sản xuất ra sản phẩm, bao bì, tỷ lệ tái chế hàng năm phải cao hơn so với tỷ lệ tái chế bắt buộc theo quy định về trách nhiệm mở rộng của nhà sản xuất tại thời điểm thực hiện dự án.</w:t>
            </w:r>
          </w:p>
        </w:tc>
      </w:tr>
      <w:tr w:rsidR="00CE2CFF" w:rsidRPr="005819B5" w14:paraId="3A0A5546" w14:textId="77777777" w:rsidTr="005819B5">
        <w:trPr>
          <w:trHeight w:val="20"/>
        </w:trPr>
        <w:tc>
          <w:tcPr>
            <w:tcW w:w="252" w:type="pct"/>
          </w:tcPr>
          <w:p w14:paraId="7DFB2466" w14:textId="77777777" w:rsidR="00CE2CFF" w:rsidRPr="005819B5" w:rsidRDefault="00CE2CFF" w:rsidP="00C756C5">
            <w:pPr>
              <w:spacing w:before="40" w:after="40"/>
              <w:jc w:val="center"/>
            </w:pPr>
            <w:r w:rsidRPr="005819B5">
              <w:t>3</w:t>
            </w:r>
          </w:p>
        </w:tc>
        <w:tc>
          <w:tcPr>
            <w:tcW w:w="1106" w:type="pct"/>
          </w:tcPr>
          <w:p w14:paraId="26B05D09" w14:textId="77777777" w:rsidR="00CE2CFF" w:rsidRPr="005819B5" w:rsidRDefault="00CE2CFF" w:rsidP="00C756C5">
            <w:pPr>
              <w:spacing w:before="40" w:after="40"/>
            </w:pPr>
            <w:r w:rsidRPr="005819B5">
              <w:t>Dự án phục hồi tài nguyên từ chất thải phát sinh do phá dỡ công trình xây dựng, giao thông</w:t>
            </w:r>
          </w:p>
        </w:tc>
        <w:tc>
          <w:tcPr>
            <w:tcW w:w="1069" w:type="pct"/>
          </w:tcPr>
          <w:p w14:paraId="56EDDF09" w14:textId="77777777" w:rsidR="00CE2CFF" w:rsidRPr="005819B5" w:rsidRDefault="00CE2CFF" w:rsidP="00C756C5">
            <w:pPr>
              <w:spacing w:before="40" w:after="40"/>
            </w:pPr>
            <w:r w:rsidRPr="005819B5">
              <w:t>Vật liệu xây dựng</w:t>
            </w:r>
            <w:r>
              <w:br/>
            </w:r>
            <w:r w:rsidRPr="005819B5">
              <w:t>Hạ tầng giao thông</w:t>
            </w:r>
          </w:p>
        </w:tc>
        <w:tc>
          <w:tcPr>
            <w:tcW w:w="2573" w:type="pct"/>
          </w:tcPr>
          <w:p w14:paraId="7E924205" w14:textId="77777777" w:rsidR="00CE2CFF" w:rsidRPr="005819B5" w:rsidRDefault="00CE2CFF" w:rsidP="00C756C5">
            <w:pPr>
              <w:spacing w:before="40" w:after="40"/>
            </w:pPr>
            <w:r w:rsidRPr="005819B5">
              <w:t>Dự án đáp ứng đồng thời các yêu cầu sau:</w:t>
            </w:r>
          </w:p>
          <w:p w14:paraId="4BFBAD48" w14:textId="77777777" w:rsidR="00CE2CFF" w:rsidRPr="005819B5" w:rsidRDefault="00CE2CFF" w:rsidP="00C756C5">
            <w:pPr>
              <w:spacing w:before="40" w:after="40"/>
            </w:pPr>
            <w:r w:rsidRPr="005819B5">
              <w:t>1. Dự án thực hiện thu hồi, tái chế, tái sử dụng đối với chất thải từ hoạt động cải tạo, phá dỡ công trình xây dựng</w:t>
            </w:r>
          </w:p>
          <w:p w14:paraId="1133798D" w14:textId="77777777" w:rsidR="00CE2CFF" w:rsidRPr="005819B5" w:rsidRDefault="00CE2CFF" w:rsidP="00C756C5">
            <w:pPr>
              <w:spacing w:before="40" w:after="40"/>
            </w:pPr>
            <w:r w:rsidRPr="005819B5">
              <w:t>2. Phân loại, thu gom, xử lý, tái chế, tái sử dụng chất thải phải đáp ứng quy định về bảo vệ môi trường trong hoạt động xây dựng và quản lý chất thải rắn xây dựng.</w:t>
            </w:r>
          </w:p>
          <w:p w14:paraId="7ECADA41" w14:textId="77777777" w:rsidR="00CE2CFF" w:rsidRPr="005819B5" w:rsidRDefault="00CE2CFF" w:rsidP="00C756C5">
            <w:pPr>
              <w:spacing w:before="40" w:after="40"/>
            </w:pPr>
            <w:r w:rsidRPr="005819B5">
              <w:t>3. Nguồn vật liệu, chất thải phải được sử dụng có nguồn gốc rõ ràng và phải được phân loại, thu gom và xử lý đảm bảo tiêu chuẩn, quy chuẩn kỹ thuật làm nguyên liệu sản xuất vật liệu xây dựng và sử dụng cho công trình xây dựng theo quy định của pháp luật xây dựng hoặc sản xuất các sản phẩm hữu ích khác.</w:t>
            </w:r>
          </w:p>
          <w:p w14:paraId="4723ED1E" w14:textId="77777777" w:rsidR="00CE2CFF" w:rsidRPr="005819B5" w:rsidRDefault="00CE2CFF" w:rsidP="00C756C5">
            <w:pPr>
              <w:spacing w:before="40" w:after="40"/>
            </w:pPr>
            <w:r w:rsidRPr="005819B5">
              <w:t>4. Cơ sở sản xuất phải có hệ thống xử lý chất thải đáp ứng các tiêu chuẩn, quy chuẩn kỹ thuật và yêu cầu của pháp luật về bảo vệ môi trường.</w:t>
            </w:r>
          </w:p>
          <w:p w14:paraId="484C7B54" w14:textId="77777777" w:rsidR="00CE2CFF" w:rsidRPr="005819B5" w:rsidRDefault="00CE2CFF" w:rsidP="00C756C5">
            <w:pPr>
              <w:spacing w:before="40" w:after="40"/>
            </w:pPr>
            <w:r w:rsidRPr="005819B5">
              <w:t>5. Đáp ứng quy định về sử dụng chất thải trong sản xuất vật liệu xây dựng và công trình xây dựng theo pháp luật về xây dựng.</w:t>
            </w:r>
          </w:p>
          <w:p w14:paraId="392420C7" w14:textId="77777777" w:rsidR="00CE2CFF" w:rsidRPr="005819B5" w:rsidRDefault="00CE2CFF" w:rsidP="00C756C5">
            <w:pPr>
              <w:spacing w:before="40" w:after="40"/>
            </w:pPr>
            <w:r w:rsidRPr="005819B5">
              <w:lastRenderedPageBreak/>
              <w:t>6. Vật liệu tái chế, vật liệu san lấp hoặc các sản phẩm khác được tạo ra từ chất thải phát sinh do tháo dỡ công trình xây dựng, giao thông phải đáp ứng tiêu chuẩn, quy chuẩn kỹ thuật vật liệu do cơ quan có thẩm quyền ban hành.</w:t>
            </w:r>
          </w:p>
        </w:tc>
      </w:tr>
      <w:tr w:rsidR="00CE2CFF" w:rsidRPr="005819B5" w14:paraId="6DA1B743" w14:textId="77777777" w:rsidTr="005819B5">
        <w:trPr>
          <w:trHeight w:val="20"/>
        </w:trPr>
        <w:tc>
          <w:tcPr>
            <w:tcW w:w="252" w:type="pct"/>
          </w:tcPr>
          <w:p w14:paraId="3976363F" w14:textId="77777777" w:rsidR="00CE2CFF" w:rsidRPr="005819B5" w:rsidRDefault="00CE2CFF" w:rsidP="00C756C5">
            <w:pPr>
              <w:spacing w:before="40" w:after="40"/>
              <w:jc w:val="center"/>
            </w:pPr>
            <w:r w:rsidRPr="005819B5">
              <w:lastRenderedPageBreak/>
              <w:t>4</w:t>
            </w:r>
          </w:p>
        </w:tc>
        <w:tc>
          <w:tcPr>
            <w:tcW w:w="1106" w:type="pct"/>
          </w:tcPr>
          <w:p w14:paraId="070BE43C" w14:textId="77777777" w:rsidR="00CE2CFF" w:rsidRPr="005819B5" w:rsidRDefault="00CE2CFF" w:rsidP="00C756C5">
            <w:pPr>
              <w:spacing w:before="40" w:after="40"/>
            </w:pPr>
            <w:r w:rsidRPr="005819B5">
              <w:t>Dự án tuần hoàn, tái sử dụng nước</w:t>
            </w:r>
          </w:p>
        </w:tc>
        <w:tc>
          <w:tcPr>
            <w:tcW w:w="1069" w:type="pct"/>
          </w:tcPr>
          <w:p w14:paraId="6E3F8100" w14:textId="77777777" w:rsidR="00CE2CFF" w:rsidRPr="005819B5" w:rsidRDefault="00CE2CFF" w:rsidP="00C756C5">
            <w:pPr>
              <w:spacing w:before="40" w:after="40"/>
            </w:pPr>
            <w:r w:rsidRPr="005819B5">
              <w:t>Nước thải sinh hoạt từ đô thị, khu dân cư</w:t>
            </w:r>
            <w:r>
              <w:br/>
            </w:r>
            <w:r w:rsidRPr="005819B5">
              <w:t>Nước thải từ khu công nghiệp, cụm công nghiệp, khu sản xuất, kinh doanh tập trung; các cơ sở sản xuất, kinh doanh</w:t>
            </w:r>
          </w:p>
        </w:tc>
        <w:tc>
          <w:tcPr>
            <w:tcW w:w="2573" w:type="pct"/>
          </w:tcPr>
          <w:p w14:paraId="1544C77A" w14:textId="77777777" w:rsidR="00CE2CFF" w:rsidRPr="005819B5" w:rsidRDefault="00CE2CFF" w:rsidP="00C756C5">
            <w:pPr>
              <w:spacing w:before="40" w:after="40"/>
            </w:pPr>
            <w:r w:rsidRPr="005819B5">
              <w:t>Dự án đáp ứng đồng thời các yêu cầu sau:</w:t>
            </w:r>
          </w:p>
          <w:p w14:paraId="0AA54B25" w14:textId="77777777" w:rsidR="00CE2CFF" w:rsidRPr="005819B5" w:rsidRDefault="00CE2CFF" w:rsidP="00C756C5">
            <w:pPr>
              <w:spacing w:before="40" w:after="40"/>
            </w:pPr>
            <w:r w:rsidRPr="005819B5">
              <w:t>1. Dự án tại các khu vực thường xuyên xảy ra hạn hán, thiếu nước theo kế hoạch, lộ trình do Ủy ban nhân dân cấp tỉnh ban hành.</w:t>
            </w:r>
          </w:p>
          <w:p w14:paraId="02408A49" w14:textId="77777777" w:rsidR="00CE2CFF" w:rsidRPr="005819B5" w:rsidRDefault="00CE2CFF" w:rsidP="00C756C5">
            <w:pPr>
              <w:spacing w:before="40" w:after="40"/>
            </w:pPr>
            <w:r w:rsidRPr="005819B5">
              <w:t>2. Dự án phải có phương án sử dụng nước tuần hoàn, tái sử dụng nước đối với các dự án.</w:t>
            </w:r>
          </w:p>
          <w:p w14:paraId="0105BCB5" w14:textId="77777777" w:rsidR="00CE2CFF" w:rsidRPr="005819B5" w:rsidRDefault="00CE2CFF" w:rsidP="00C756C5">
            <w:pPr>
              <w:spacing w:before="40" w:after="40"/>
            </w:pPr>
            <w:r w:rsidRPr="005819B5">
              <w:t>3. Công nghệ, thiết bị sử dụng nước tuần hoàn, tái sử dụng phải được hợp chuẩn, hợp quy, hiệu chuẩn theo quy định của pháp luật về chất lượng sản phẩm, hàng hóa.</w:t>
            </w:r>
          </w:p>
          <w:p w14:paraId="54252959" w14:textId="77777777" w:rsidR="00CE2CFF" w:rsidRPr="005819B5" w:rsidRDefault="00CE2CFF" w:rsidP="00C756C5">
            <w:pPr>
              <w:spacing w:before="40" w:after="40"/>
            </w:pPr>
            <w:r w:rsidRPr="005819B5">
              <w:t>4. Nước thải tuần hoàn, tái sử dụng cho hoạt động sản xuất, kinh doanh, dịch vụ phải đáp ứng tiêu chuẩn, quy chuẩn kỹ thuật, hướng dẫn kỹ thuật hoặc quy định do Bộ, cơ quan ngang bộ ban hành. Trường hợp sử dụng nước thải sau xử lý làm nước tưới cây phải đáp ứng quy chuẩn kỹ thuật, hướng dẫn kỹ thuật hoặc quy định khi sử dụng nước thải sau xử lý đáp ứng yêu cầu về bảo vệ môi trường làm nước tưới cây do Bộ Nông nghiệp và Môi trường ban hành.</w:t>
            </w:r>
          </w:p>
          <w:p w14:paraId="30B011A5" w14:textId="77777777" w:rsidR="00CE2CFF" w:rsidRPr="005819B5" w:rsidRDefault="00CE2CFF" w:rsidP="00C756C5">
            <w:pPr>
              <w:spacing w:before="40" w:after="40"/>
            </w:pPr>
            <w:r w:rsidRPr="005819B5">
              <w:t>5. Nước thải sản xuất được xử lý đạt Cột A của Quy chuẩn kỹ thuật quốc gia về nước thải công nghiệp (QCVN 40:2025/BTNMT).</w:t>
            </w:r>
          </w:p>
        </w:tc>
      </w:tr>
      <w:tr w:rsidR="00CE2CFF" w:rsidRPr="005819B5" w14:paraId="1D7FDAC9" w14:textId="77777777" w:rsidTr="005819B5">
        <w:trPr>
          <w:trHeight w:val="20"/>
        </w:trPr>
        <w:tc>
          <w:tcPr>
            <w:tcW w:w="252" w:type="pct"/>
          </w:tcPr>
          <w:p w14:paraId="70007AC0" w14:textId="77777777" w:rsidR="00CE2CFF" w:rsidRPr="005819B5" w:rsidRDefault="00CE2CFF" w:rsidP="00C756C5">
            <w:pPr>
              <w:spacing w:before="40" w:after="40"/>
              <w:jc w:val="center"/>
            </w:pPr>
            <w:r w:rsidRPr="005819B5">
              <w:t>5</w:t>
            </w:r>
          </w:p>
        </w:tc>
        <w:tc>
          <w:tcPr>
            <w:tcW w:w="1106" w:type="pct"/>
          </w:tcPr>
          <w:p w14:paraId="5D7209DD" w14:textId="77777777" w:rsidR="00CE2CFF" w:rsidRPr="005819B5" w:rsidRDefault="00CE2CFF" w:rsidP="00C756C5">
            <w:pPr>
              <w:spacing w:before="40" w:after="40"/>
            </w:pPr>
            <w:r w:rsidRPr="005819B5">
              <w:t>Dự án cải tạo, phục hồi nguồn nước bị suy thoái, cạn kiệt, ô nhiễm</w:t>
            </w:r>
          </w:p>
        </w:tc>
        <w:tc>
          <w:tcPr>
            <w:tcW w:w="1069" w:type="pct"/>
          </w:tcPr>
          <w:p w14:paraId="7AF155B3" w14:textId="77777777" w:rsidR="00CE2CFF" w:rsidRPr="005819B5" w:rsidRDefault="00CE2CFF" w:rsidP="00C756C5">
            <w:pPr>
              <w:spacing w:before="40" w:after="40"/>
            </w:pPr>
            <w:r w:rsidRPr="005819B5">
              <w:t>Quản lý nước thải, tài nguyên nước</w:t>
            </w:r>
          </w:p>
        </w:tc>
        <w:tc>
          <w:tcPr>
            <w:tcW w:w="2573" w:type="pct"/>
          </w:tcPr>
          <w:p w14:paraId="17719BE1" w14:textId="77777777" w:rsidR="00CE2CFF" w:rsidRPr="005819B5" w:rsidRDefault="00CE2CFF" w:rsidP="00C756C5">
            <w:pPr>
              <w:spacing w:before="40" w:after="40"/>
            </w:pPr>
            <w:r w:rsidRPr="005819B5">
              <w:t>1. Dự án thuộc Đề án phục hồi nguồn nước bị suy thoái, cạn kiệt, ô nhiễm do cơ quan có thẩm quyền ban hành.</w:t>
            </w:r>
          </w:p>
          <w:p w14:paraId="7C75D748" w14:textId="77777777" w:rsidR="00CE2CFF" w:rsidRPr="005819B5" w:rsidRDefault="00CE2CFF" w:rsidP="00C756C5">
            <w:pPr>
              <w:spacing w:before="40" w:after="40"/>
            </w:pPr>
            <w:r w:rsidRPr="005819B5">
              <w:t>2. Phương án, công nghệ, kỹ thuật phục hồi nguồn nước bị suy thoái, cạn kiệt, ô nhiễm được cấp có thẩm quyền phê duyệt, thẩm định theo quy định của pháp luật tài nguyên nước; pháp luật bảo vệ môi trường.</w:t>
            </w:r>
          </w:p>
          <w:p w14:paraId="4FD0EF79" w14:textId="77777777" w:rsidR="00CE2CFF" w:rsidRPr="005819B5" w:rsidRDefault="00CE2CFF" w:rsidP="00C756C5">
            <w:pPr>
              <w:spacing w:before="40" w:after="40"/>
            </w:pPr>
            <w:r w:rsidRPr="005819B5">
              <w:t>3. Chất lượng nguồn nước mặt sau cải tạo, phục hồi đạt quy chuẩn kỹ thuật quốc gia về chất lượng nước mặt (QCVN 08:2023/BTNMT).</w:t>
            </w:r>
          </w:p>
        </w:tc>
      </w:tr>
      <w:tr w:rsidR="00CE2CFF" w:rsidRPr="005819B5" w14:paraId="5511C607" w14:textId="77777777" w:rsidTr="005819B5">
        <w:trPr>
          <w:trHeight w:val="20"/>
        </w:trPr>
        <w:tc>
          <w:tcPr>
            <w:tcW w:w="252" w:type="pct"/>
          </w:tcPr>
          <w:p w14:paraId="4CF92517" w14:textId="77777777" w:rsidR="00CE2CFF" w:rsidRPr="005819B5" w:rsidRDefault="00CE2CFF" w:rsidP="00C756C5">
            <w:pPr>
              <w:spacing w:before="40" w:after="40"/>
              <w:jc w:val="center"/>
            </w:pPr>
            <w:r w:rsidRPr="005819B5">
              <w:rPr>
                <w:b/>
                <w:bCs/>
              </w:rPr>
              <w:t>IV</w:t>
            </w:r>
          </w:p>
        </w:tc>
        <w:tc>
          <w:tcPr>
            <w:tcW w:w="4748" w:type="pct"/>
            <w:gridSpan w:val="3"/>
          </w:tcPr>
          <w:p w14:paraId="0D10B58E" w14:textId="77777777" w:rsidR="00CE2CFF" w:rsidRPr="005819B5" w:rsidRDefault="00CE2CFF" w:rsidP="00C756C5">
            <w:pPr>
              <w:spacing w:before="40" w:after="40"/>
            </w:pPr>
            <w:r w:rsidRPr="005819B5">
              <w:rPr>
                <w:b/>
                <w:bCs/>
              </w:rPr>
              <w:t>DỰ ÁN CỘNG SINH CÔNG NGHIỆP, LIÊN KẾT TUẦN HOÀN</w:t>
            </w:r>
          </w:p>
        </w:tc>
      </w:tr>
      <w:tr w:rsidR="00CE2CFF" w:rsidRPr="005819B5" w14:paraId="3C9CFF1B" w14:textId="77777777" w:rsidTr="005819B5">
        <w:trPr>
          <w:trHeight w:val="20"/>
        </w:trPr>
        <w:tc>
          <w:tcPr>
            <w:tcW w:w="252" w:type="pct"/>
          </w:tcPr>
          <w:p w14:paraId="25E6D249" w14:textId="77777777" w:rsidR="00CE2CFF" w:rsidRPr="005819B5" w:rsidRDefault="00CE2CFF" w:rsidP="00C756C5">
            <w:pPr>
              <w:spacing w:before="40" w:after="40"/>
              <w:jc w:val="center"/>
            </w:pPr>
            <w:r w:rsidRPr="005819B5">
              <w:t>1</w:t>
            </w:r>
          </w:p>
        </w:tc>
        <w:tc>
          <w:tcPr>
            <w:tcW w:w="1106" w:type="pct"/>
          </w:tcPr>
          <w:p w14:paraId="231E08E6" w14:textId="77777777" w:rsidR="00CE2CFF" w:rsidRPr="005819B5" w:rsidRDefault="00CE2CFF" w:rsidP="00C756C5">
            <w:pPr>
              <w:spacing w:before="40" w:after="40"/>
            </w:pPr>
            <w:r w:rsidRPr="005819B5">
              <w:t>Dự án áp dụng tuần hoàn theo mô hình liên kết, tuần hoàn giữa các lĩnh vực nông - lâm - ngư nghiệp và thực phẩm.</w:t>
            </w:r>
          </w:p>
        </w:tc>
        <w:tc>
          <w:tcPr>
            <w:tcW w:w="1069" w:type="pct"/>
          </w:tcPr>
          <w:p w14:paraId="524812E1" w14:textId="77777777" w:rsidR="00CE2CFF" w:rsidRPr="005819B5" w:rsidRDefault="00CE2CFF" w:rsidP="00C756C5">
            <w:pPr>
              <w:spacing w:before="40" w:after="40"/>
            </w:pPr>
            <w:r w:rsidRPr="005819B5">
              <w:t>Liên lĩnh vực nông - lâm - ngư nghiệp, du lịch và thực phẩm.</w:t>
            </w:r>
          </w:p>
        </w:tc>
        <w:tc>
          <w:tcPr>
            <w:tcW w:w="2573" w:type="pct"/>
          </w:tcPr>
          <w:p w14:paraId="32092BD7" w14:textId="77777777" w:rsidR="00CE2CFF" w:rsidRPr="005819B5" w:rsidRDefault="00CE2CFF" w:rsidP="00C756C5">
            <w:pPr>
              <w:spacing w:before="40" w:after="40"/>
            </w:pPr>
            <w:r w:rsidRPr="005819B5">
              <w:t>Dự án đáp ứng đồng thời các yêu cầu sau:</w:t>
            </w:r>
          </w:p>
          <w:p w14:paraId="24E39260" w14:textId="77777777" w:rsidR="00CE2CFF" w:rsidRPr="005819B5" w:rsidRDefault="00CE2CFF" w:rsidP="00C756C5">
            <w:pPr>
              <w:spacing w:before="40" w:after="40"/>
            </w:pPr>
            <w:r w:rsidRPr="005819B5">
              <w:t>1. Áp dụng thiết kế, sản xuất và thực hiện tuần hoàn theo một trong các mô hình sau: nông lâm kết hợp, trồng trọt - chăn nuôi - thủy sản, lâm nghiệp - thủy sản, nông nghiệp - du lịch, nông nghiệp - thực phẩm và các mô hình liên kết khác… phù hợp với đặc điểm từng vùng, địa phương.</w:t>
            </w:r>
          </w:p>
          <w:p w14:paraId="49733A5A" w14:textId="77777777" w:rsidR="00CE2CFF" w:rsidRPr="005819B5" w:rsidRDefault="00CE2CFF" w:rsidP="00C756C5">
            <w:pPr>
              <w:spacing w:before="40" w:after="40"/>
            </w:pPr>
            <w:r w:rsidRPr="005819B5">
              <w:t>2. Ứng dụng các kỹ thuật và công nghệ sản xuất bền vững, tiết kiệm vật tư đầu vào, giảm phát thải khí nhà kính và thân thiện với môi trường theo hướng dẫn hoặc được công nhận, thừa nhận của cơ quan có thẩm quyền.</w:t>
            </w:r>
          </w:p>
          <w:p w14:paraId="6492617D" w14:textId="77777777" w:rsidR="00CE2CFF" w:rsidRPr="005819B5" w:rsidRDefault="00CE2CFF" w:rsidP="00C756C5">
            <w:pPr>
              <w:spacing w:before="40" w:after="40"/>
            </w:pPr>
            <w:r w:rsidRPr="005819B5">
              <w:lastRenderedPageBreak/>
              <w:t>3. Phụ phẩm, chất thải, nước thải phát sinh từ các hoạt động của dự án được phân loại, thu gom, xử lý, tái chế, tái sử dụng đáp ứng tiêu chuẩn, quy chuẩn kỹ thuật do cơ quan có thẩm quyền ban hành.</w:t>
            </w:r>
          </w:p>
          <w:p w14:paraId="5EB2ED99" w14:textId="77777777" w:rsidR="00CE2CFF" w:rsidRPr="005819B5" w:rsidRDefault="00CE2CFF" w:rsidP="00C756C5">
            <w:pPr>
              <w:spacing w:before="40" w:after="40"/>
            </w:pPr>
            <w:r w:rsidRPr="005819B5">
              <w:t>4. Đáp ứng các chỉ tiêu dưới đây:</w:t>
            </w:r>
          </w:p>
          <w:p w14:paraId="1151E3B9" w14:textId="77777777" w:rsidR="00CE2CFF" w:rsidRPr="005819B5" w:rsidRDefault="00CE2CFF" w:rsidP="00C756C5">
            <w:pPr>
              <w:spacing w:before="40" w:after="40"/>
            </w:pPr>
            <w:r w:rsidRPr="005819B5">
              <w:t>4.1. Ít nhất 50% phụ phẩm phát sinh từ hoạt động trồng trọt được thu gom, xử lý, tái chế, tái sử dụng, trong đó 80% rơm rạ được thu gom và tái sử dụng hoặc chuyển giao để tái sử dụng, tái chế.</w:t>
            </w:r>
          </w:p>
          <w:p w14:paraId="0D99DB38" w14:textId="77777777" w:rsidR="00CE2CFF" w:rsidRPr="005819B5" w:rsidRDefault="00CE2CFF" w:rsidP="00C756C5">
            <w:pPr>
              <w:spacing w:before="40" w:after="40"/>
            </w:pPr>
            <w:r w:rsidRPr="005819B5">
              <w:t>4.2. Giảm tối thiểu 30% lượng phân bón hóa học và 30% lượng thuốc bảo vệ thực vật.</w:t>
            </w:r>
          </w:p>
          <w:p w14:paraId="627BB0DC" w14:textId="77777777" w:rsidR="00CE2CFF" w:rsidRPr="005819B5" w:rsidRDefault="00CE2CFF" w:rsidP="00C756C5">
            <w:pPr>
              <w:spacing w:before="40" w:after="40"/>
            </w:pPr>
            <w:r w:rsidRPr="005819B5">
              <w:t>4.3. Ít nhất 70% nước thải được tuần hoàn, tái sử dụng đáp ứng tiêu chuẩn, quy chuẩn kỹ thuật về tái sử dụng nước.</w:t>
            </w:r>
          </w:p>
          <w:p w14:paraId="3E3CC6A2" w14:textId="77777777" w:rsidR="00CE2CFF" w:rsidRPr="005819B5" w:rsidRDefault="00CE2CFF" w:rsidP="00C756C5">
            <w:pPr>
              <w:spacing w:before="40" w:after="40"/>
            </w:pPr>
            <w:r w:rsidRPr="005819B5">
              <w:t>4.4. Mức giảm phát thải khí nhà kính của dự án phải được đo đạc theo phương pháp luận được cơ quan có thẩm quyền ban hành, đảm bảo cao hơn so với mức đóng góp tự quyết định quốc gia (NDC) của lĩnh vực chăn nuôi.</w:t>
            </w:r>
          </w:p>
        </w:tc>
      </w:tr>
      <w:tr w:rsidR="00CE2CFF" w:rsidRPr="005819B5" w14:paraId="6F61365E" w14:textId="77777777" w:rsidTr="005819B5">
        <w:trPr>
          <w:trHeight w:val="20"/>
        </w:trPr>
        <w:tc>
          <w:tcPr>
            <w:tcW w:w="252" w:type="pct"/>
          </w:tcPr>
          <w:p w14:paraId="6DF388DF" w14:textId="77777777" w:rsidR="00CE2CFF" w:rsidRPr="005819B5" w:rsidRDefault="00CE2CFF" w:rsidP="00C756C5">
            <w:pPr>
              <w:spacing w:before="40" w:after="40"/>
              <w:jc w:val="center"/>
            </w:pPr>
            <w:r w:rsidRPr="005819B5">
              <w:lastRenderedPageBreak/>
              <w:t>2</w:t>
            </w:r>
          </w:p>
        </w:tc>
        <w:tc>
          <w:tcPr>
            <w:tcW w:w="1106" w:type="pct"/>
          </w:tcPr>
          <w:p w14:paraId="32D6B997" w14:textId="77777777" w:rsidR="00CE2CFF" w:rsidRPr="005819B5" w:rsidRDefault="00CE2CFF" w:rsidP="00C756C5">
            <w:pPr>
              <w:spacing w:before="40" w:after="40"/>
            </w:pPr>
            <w:r w:rsidRPr="005819B5">
              <w:t>Dự án phát triển khu công nghiệp, cụm công nghiệp sinh thái</w:t>
            </w:r>
          </w:p>
        </w:tc>
        <w:tc>
          <w:tcPr>
            <w:tcW w:w="1069" w:type="pct"/>
          </w:tcPr>
          <w:p w14:paraId="729AA2F4" w14:textId="77777777" w:rsidR="00CE2CFF" w:rsidRPr="005819B5" w:rsidRDefault="00CE2CFF" w:rsidP="00C756C5">
            <w:pPr>
              <w:spacing w:before="40" w:after="40"/>
            </w:pPr>
            <w:r w:rsidRPr="005819B5">
              <w:t>Khu công nghiệp, cụm công nghiệp</w:t>
            </w:r>
          </w:p>
        </w:tc>
        <w:tc>
          <w:tcPr>
            <w:tcW w:w="2573" w:type="pct"/>
          </w:tcPr>
          <w:p w14:paraId="316A6753" w14:textId="77777777" w:rsidR="00CE2CFF" w:rsidRPr="005819B5" w:rsidRDefault="00CE2CFF" w:rsidP="00C756C5">
            <w:pPr>
              <w:spacing w:before="40" w:after="40"/>
            </w:pPr>
            <w:r w:rsidRPr="005819B5">
              <w:t>Yêu cầu đối với từng dự án như sau:</w:t>
            </w:r>
          </w:p>
          <w:p w14:paraId="5A0A9838" w14:textId="77777777" w:rsidR="00CE2CFF" w:rsidRPr="005819B5" w:rsidRDefault="00CE2CFF" w:rsidP="00C756C5">
            <w:pPr>
              <w:spacing w:before="40" w:after="40"/>
            </w:pPr>
            <w:r w:rsidRPr="005819B5">
              <w:t>1. Dự án xây dựng mới hạ tầng khu công nghiệp sinh thái phải đáp ứng đồng thời các yêu cầu sau:</w:t>
            </w:r>
          </w:p>
          <w:p w14:paraId="637E779B" w14:textId="77777777" w:rsidR="00CE2CFF" w:rsidRPr="005819B5" w:rsidRDefault="00CE2CFF" w:rsidP="00C756C5">
            <w:pPr>
              <w:spacing w:before="40" w:after="40"/>
            </w:pPr>
            <w:r w:rsidRPr="005819B5">
              <w:t>1.1. Dự án đầu tư xây dựng mới khu công nghiệp được chấp thuận chủ trương đầu tư theo mô hình khu công nghiệp sinh thái theo quy định của pháp luật về quản lý khu công nghiệp và khu kinh tế hoặc pháp luật về quản lý cụm công nghiệp.</w:t>
            </w:r>
          </w:p>
          <w:p w14:paraId="05BF584B" w14:textId="77777777" w:rsidR="00CE2CFF" w:rsidRPr="005819B5" w:rsidRDefault="00CE2CFF" w:rsidP="00C756C5">
            <w:pPr>
              <w:spacing w:before="40" w:after="40"/>
            </w:pPr>
            <w:r w:rsidRPr="005819B5">
              <w:t>1.2. Cam kết đáp ứng các tiêu chí và được xác định, công nhận là khu công nghiệp sinh thái hoặc cụm công nghiệp sinh thái theo quy định của pháp luật trong vòng 08 năm kể từ thời điểm khu công nghiệp, cụm công nghiệp được thành lập và xác định rõ lộ trình thực hiện.</w:t>
            </w:r>
          </w:p>
          <w:p w14:paraId="18AAE6B4" w14:textId="77777777" w:rsidR="00CE2CFF" w:rsidRPr="005819B5" w:rsidRDefault="00CE2CFF" w:rsidP="00C756C5">
            <w:pPr>
              <w:spacing w:before="40" w:after="40"/>
            </w:pPr>
            <w:r w:rsidRPr="005819B5">
              <w:t>2. Trường hợp dự án đã đi vào vận hành, khu công nghiệp phải được chứng nhận là khu công nghiệp sinh thái theo quy định của pháp luật về quản lý khu công nghiệp hoặc cụm công nghiệp phải được chứng nhận, công nhận là cụm công nghiệp sinh thái theo quy định của pháp luật về cụm công nghiệp.</w:t>
            </w:r>
          </w:p>
        </w:tc>
      </w:tr>
      <w:tr w:rsidR="00CE2CFF" w:rsidRPr="005819B5" w14:paraId="6C74D8C1" w14:textId="77777777" w:rsidTr="005819B5">
        <w:trPr>
          <w:trHeight w:val="20"/>
        </w:trPr>
        <w:tc>
          <w:tcPr>
            <w:tcW w:w="252" w:type="pct"/>
          </w:tcPr>
          <w:p w14:paraId="7F6FB014" w14:textId="77777777" w:rsidR="00CE2CFF" w:rsidRPr="005819B5" w:rsidRDefault="00CE2CFF" w:rsidP="00C756C5">
            <w:pPr>
              <w:spacing w:before="40" w:after="40"/>
              <w:jc w:val="center"/>
            </w:pPr>
            <w:r w:rsidRPr="005819B5">
              <w:t>3</w:t>
            </w:r>
          </w:p>
        </w:tc>
        <w:tc>
          <w:tcPr>
            <w:tcW w:w="1106" w:type="pct"/>
          </w:tcPr>
          <w:p w14:paraId="7AC2D9E3" w14:textId="77777777" w:rsidR="00CE2CFF" w:rsidRPr="005819B5" w:rsidRDefault="00CE2CFF" w:rsidP="00C756C5">
            <w:pPr>
              <w:spacing w:before="40" w:after="40"/>
            </w:pPr>
            <w:r w:rsidRPr="005819B5">
              <w:t>Dự án xây dựng, phát triển hạ tầng mạng lưới cộng sinh công nghiệp, doanh nghiệp trong khu công nghiệp, cụm công nghiệp</w:t>
            </w:r>
          </w:p>
        </w:tc>
        <w:tc>
          <w:tcPr>
            <w:tcW w:w="1069" w:type="pct"/>
          </w:tcPr>
          <w:p w14:paraId="202DC597" w14:textId="77777777" w:rsidR="00CE2CFF" w:rsidRPr="005819B5" w:rsidRDefault="00CE2CFF" w:rsidP="00C756C5">
            <w:pPr>
              <w:spacing w:before="40" w:after="40"/>
            </w:pPr>
            <w:r w:rsidRPr="005819B5">
              <w:t>Lĩnh vực liên kết hạ tầng khu công nghiệp, cụm công nghiệp</w:t>
            </w:r>
          </w:p>
        </w:tc>
        <w:tc>
          <w:tcPr>
            <w:tcW w:w="2573" w:type="pct"/>
          </w:tcPr>
          <w:p w14:paraId="1701E988" w14:textId="77777777" w:rsidR="00CE2CFF" w:rsidRPr="005819B5" w:rsidRDefault="00CE2CFF" w:rsidP="00C756C5">
            <w:pPr>
              <w:spacing w:before="40" w:after="40"/>
            </w:pPr>
            <w:r w:rsidRPr="005819B5">
              <w:t>Đáp ứng đồng thời các yêu cầu sau:</w:t>
            </w:r>
          </w:p>
          <w:p w14:paraId="3F68B84F" w14:textId="77777777" w:rsidR="00CE2CFF" w:rsidRPr="005819B5" w:rsidRDefault="00CE2CFF" w:rsidP="00C756C5">
            <w:pPr>
              <w:spacing w:before="40" w:after="40"/>
            </w:pPr>
            <w:r w:rsidRPr="005819B5">
              <w:t>1. Sử dụng chung hạ tầng (không bao gồm hạ tầng kỹ thuật và hạ tầng xã hội dùng chung của khu công nghiệp do nhà đầu tư phát triển hạ tầng khu công nghiệp cung cấp) phục vụ hoạt động sản xuất trong khu công nghiệp nhằm thực hiện các hoạt động cộng sinh công nghiệp.</w:t>
            </w:r>
          </w:p>
          <w:p w14:paraId="2F73877E" w14:textId="77777777" w:rsidR="00CE2CFF" w:rsidRPr="005819B5" w:rsidRDefault="00CE2CFF" w:rsidP="00C756C5">
            <w:pPr>
              <w:spacing w:before="40" w:after="40"/>
            </w:pPr>
            <w:r w:rsidRPr="005819B5">
              <w:t xml:space="preserve">2. Trao đổi yếu tố đầu vào, đầu ra (nguyên liệu, vật liệu, nước, năng lượng, chất thải, phế liệu và yếu tố khác) trong quá trình sản xuất, kinh doanh giữa </w:t>
            </w:r>
            <w:r w:rsidRPr="005819B5">
              <w:lastRenderedPageBreak/>
              <w:t>các doanh nghiệp trong khu công nghiệp phù hợp với quy định của pháp luật bảo vệ môi trường.</w:t>
            </w:r>
          </w:p>
          <w:p w14:paraId="7E21A99D" w14:textId="77777777" w:rsidR="00CE2CFF" w:rsidRPr="005819B5" w:rsidRDefault="00CE2CFF" w:rsidP="00C756C5">
            <w:pPr>
              <w:spacing w:before="40" w:after="40"/>
            </w:pPr>
            <w:r w:rsidRPr="005819B5">
              <w:t>3. Sử dụng chung dịch vụ phục vụ hoạt động sản xuất và kinh doanh trong khu công nghiệp do các bên thực hiện cộng sinh công nghiệp hoặc bên thứ ba trong hoặc ngoài khu công nghiệp cung cấp.</w:t>
            </w:r>
          </w:p>
        </w:tc>
      </w:tr>
      <w:tr w:rsidR="00CE2CFF" w:rsidRPr="005819B5" w14:paraId="339EA973" w14:textId="77777777" w:rsidTr="005819B5">
        <w:trPr>
          <w:trHeight w:val="20"/>
        </w:trPr>
        <w:tc>
          <w:tcPr>
            <w:tcW w:w="252" w:type="pct"/>
          </w:tcPr>
          <w:p w14:paraId="59AC5388" w14:textId="77777777" w:rsidR="00CE2CFF" w:rsidRPr="005819B5" w:rsidRDefault="00CE2CFF" w:rsidP="00C756C5">
            <w:pPr>
              <w:spacing w:before="40" w:after="40"/>
              <w:jc w:val="center"/>
            </w:pPr>
            <w:r w:rsidRPr="005819B5">
              <w:lastRenderedPageBreak/>
              <w:t>4</w:t>
            </w:r>
          </w:p>
        </w:tc>
        <w:tc>
          <w:tcPr>
            <w:tcW w:w="1106" w:type="pct"/>
          </w:tcPr>
          <w:p w14:paraId="430D6624" w14:textId="77777777" w:rsidR="00CE2CFF" w:rsidRPr="005819B5" w:rsidRDefault="00CE2CFF" w:rsidP="00C756C5">
            <w:pPr>
              <w:spacing w:before="40" w:after="40"/>
            </w:pPr>
            <w:r w:rsidRPr="005819B5">
              <w:t>Dự án phát triển mô hình tuần hoàn tại khu đô thị, khu dân cư tập trung</w:t>
            </w:r>
          </w:p>
        </w:tc>
        <w:tc>
          <w:tcPr>
            <w:tcW w:w="1069" w:type="pct"/>
          </w:tcPr>
          <w:p w14:paraId="741455D5" w14:textId="77777777" w:rsidR="00CE2CFF" w:rsidRPr="005819B5" w:rsidRDefault="00CE2CFF" w:rsidP="00C756C5">
            <w:pPr>
              <w:spacing w:before="40" w:after="40"/>
            </w:pPr>
            <w:r w:rsidRPr="005819B5">
              <w:t>Khu đô thị, khu dân cư</w:t>
            </w:r>
          </w:p>
        </w:tc>
        <w:tc>
          <w:tcPr>
            <w:tcW w:w="2573" w:type="pct"/>
          </w:tcPr>
          <w:p w14:paraId="4B2DB5A7" w14:textId="77777777" w:rsidR="00CE2CFF" w:rsidRPr="005819B5" w:rsidRDefault="00CE2CFF" w:rsidP="00C756C5">
            <w:pPr>
              <w:spacing w:before="40" w:after="40"/>
            </w:pPr>
            <w:r w:rsidRPr="005819B5">
              <w:t>Đạt tiêu chí đô thị tăng trưởng xanh theo quy định của pháp luật về phân loại đô thị hoặc chứng nhận công trình xanh.</w:t>
            </w:r>
          </w:p>
        </w:tc>
      </w:tr>
    </w:tbl>
    <w:p w14:paraId="68D77C30" w14:textId="77777777" w:rsidR="00CE2CFF" w:rsidRPr="005819B5" w:rsidRDefault="00CE2CFF" w:rsidP="00C36E54">
      <w:pPr>
        <w:spacing w:after="120"/>
        <w:jc w:val="both"/>
        <w:rPr>
          <w:b/>
          <w:bCs/>
        </w:rPr>
      </w:pPr>
    </w:p>
    <w:p w14:paraId="2DC42E5B" w14:textId="77777777" w:rsidR="006F102E" w:rsidRDefault="006F102E"/>
    <w:sectPr w:rsidR="006F102E" w:rsidSect="00C6471E">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CFF"/>
    <w:rsid w:val="00091FC5"/>
    <w:rsid w:val="00097427"/>
    <w:rsid w:val="000E362F"/>
    <w:rsid w:val="000F3077"/>
    <w:rsid w:val="00104E02"/>
    <w:rsid w:val="00171230"/>
    <w:rsid w:val="00242C2C"/>
    <w:rsid w:val="002B3346"/>
    <w:rsid w:val="003B786F"/>
    <w:rsid w:val="003C1C45"/>
    <w:rsid w:val="00462564"/>
    <w:rsid w:val="0047608B"/>
    <w:rsid w:val="005824E4"/>
    <w:rsid w:val="005F4765"/>
    <w:rsid w:val="00605BB4"/>
    <w:rsid w:val="0065441C"/>
    <w:rsid w:val="006F102E"/>
    <w:rsid w:val="007173DF"/>
    <w:rsid w:val="008041ED"/>
    <w:rsid w:val="00837A18"/>
    <w:rsid w:val="008E23A4"/>
    <w:rsid w:val="00947D8B"/>
    <w:rsid w:val="009C50D6"/>
    <w:rsid w:val="00A34FF5"/>
    <w:rsid w:val="00A71348"/>
    <w:rsid w:val="00B76556"/>
    <w:rsid w:val="00C556CB"/>
    <w:rsid w:val="00C6471E"/>
    <w:rsid w:val="00CE2CFF"/>
    <w:rsid w:val="00CF3A9B"/>
    <w:rsid w:val="00D300F3"/>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D2DC1"/>
  <w15:chartTrackingRefBased/>
  <w15:docId w15:val="{F4E12D69-1053-4A26-A340-DADC01A29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2C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2C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2CF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2CF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E2CF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E2CF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E2CF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E2CF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E2CF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C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2C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2CF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2CF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E2CF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E2CF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E2CF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E2CF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E2CF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E2CFF"/>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E2CF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E2CF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2CF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E2C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E2CFF"/>
    <w:rPr>
      <w:i/>
      <w:iCs/>
      <w:color w:val="404040" w:themeColor="text1" w:themeTint="BF"/>
    </w:rPr>
  </w:style>
  <w:style w:type="paragraph" w:styleId="ListParagraph">
    <w:name w:val="List Paragraph"/>
    <w:basedOn w:val="Normal"/>
    <w:uiPriority w:val="34"/>
    <w:qFormat/>
    <w:rsid w:val="00CE2CFF"/>
    <w:pPr>
      <w:ind w:left="720"/>
      <w:contextualSpacing/>
    </w:pPr>
  </w:style>
  <w:style w:type="character" w:styleId="IntenseEmphasis">
    <w:name w:val="Intense Emphasis"/>
    <w:basedOn w:val="DefaultParagraphFont"/>
    <w:uiPriority w:val="21"/>
    <w:qFormat/>
    <w:rsid w:val="00CE2CFF"/>
    <w:rPr>
      <w:i/>
      <w:iCs/>
      <w:color w:val="0F4761" w:themeColor="accent1" w:themeShade="BF"/>
    </w:rPr>
  </w:style>
  <w:style w:type="paragraph" w:styleId="IntenseQuote">
    <w:name w:val="Intense Quote"/>
    <w:basedOn w:val="Normal"/>
    <w:next w:val="Normal"/>
    <w:link w:val="IntenseQuoteChar"/>
    <w:uiPriority w:val="30"/>
    <w:qFormat/>
    <w:rsid w:val="00CE2C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2CFF"/>
    <w:rPr>
      <w:i/>
      <w:iCs/>
      <w:color w:val="0F4761" w:themeColor="accent1" w:themeShade="BF"/>
    </w:rPr>
  </w:style>
  <w:style w:type="character" w:styleId="IntenseReference">
    <w:name w:val="Intense Reference"/>
    <w:basedOn w:val="DefaultParagraphFont"/>
    <w:uiPriority w:val="32"/>
    <w:qFormat/>
    <w:rsid w:val="00CE2C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4464</Words>
  <Characters>25450</Characters>
  <Application>Microsoft Office Word</Application>
  <DocSecurity>0</DocSecurity>
  <Lines>212</Lines>
  <Paragraphs>59</Paragraphs>
  <ScaleCrop>false</ScaleCrop>
  <Company/>
  <LinksUpToDate>false</LinksUpToDate>
  <CharactersWithSpaces>29855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2026-09-22T08:14:00Z</dcterms:created>
  <dcterms:modified xsi:type="dcterms:W3CDTF">2026-09-22T08:17:00Z</dcterms:modified>
</cp:coreProperties>
</file>