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37BE6" w14:textId="77777777" w:rsidR="00921469" w:rsidRPr="001D0182" w:rsidRDefault="00921469" w:rsidP="00921469">
      <w:pPr>
        <w:spacing w:before="60"/>
        <w:ind w:firstLine="284"/>
        <w:jc w:val="center"/>
        <w:rPr>
          <w:rFonts w:ascii="Arial" w:hAnsi="Arial" w:cs="Arial"/>
          <w:b/>
          <w:caps/>
          <w:color w:val="000000"/>
          <w:sz w:val="20"/>
          <w:szCs w:val="20"/>
          <w:lang w:val="pt-BR"/>
        </w:rPr>
      </w:pPr>
      <w:r w:rsidRPr="001D0182">
        <w:rPr>
          <w:rFonts w:ascii="Arial" w:hAnsi="Arial" w:cs="Arial"/>
          <w:b/>
          <w:color w:val="000000"/>
          <w:sz w:val="20"/>
          <w:szCs w:val="20"/>
          <w:lang w:val="pt-BR"/>
        </w:rPr>
        <w:t xml:space="preserve">Phụ lục </w:t>
      </w:r>
      <w:r w:rsidRPr="001D0182">
        <w:rPr>
          <w:rFonts w:ascii="Arial" w:hAnsi="Arial" w:cs="Arial"/>
          <w:b/>
          <w:caps/>
          <w:color w:val="000000"/>
          <w:sz w:val="20"/>
          <w:szCs w:val="20"/>
          <w:lang w:val="pt-BR"/>
        </w:rPr>
        <w:t>V</w:t>
      </w:r>
    </w:p>
    <w:p w14:paraId="5FF51107" w14:textId="77777777" w:rsidR="00921469" w:rsidRPr="001D0182" w:rsidRDefault="00921469" w:rsidP="00921469">
      <w:pPr>
        <w:spacing w:before="60"/>
        <w:ind w:firstLine="284"/>
        <w:jc w:val="center"/>
        <w:rPr>
          <w:rFonts w:ascii="Arial" w:hAnsi="Arial" w:cs="Arial"/>
          <w:b/>
          <w:caps/>
          <w:color w:val="000000"/>
          <w:sz w:val="20"/>
          <w:szCs w:val="20"/>
          <w:lang w:val="pt-BR"/>
        </w:rPr>
      </w:pPr>
      <w:r w:rsidRPr="001D0182">
        <w:rPr>
          <w:rFonts w:ascii="Arial" w:hAnsi="Arial" w:cs="Arial"/>
          <w:b/>
          <w:caps/>
          <w:color w:val="000000"/>
          <w:sz w:val="20"/>
          <w:szCs w:val="20"/>
        </w:rPr>
        <w:t>Báo cáo về tình hình tổ chức, hoạt động và quản lý hội, quỹ</w:t>
      </w:r>
    </w:p>
    <w:p w14:paraId="579B17A7" w14:textId="77777777" w:rsidR="00921469" w:rsidRPr="001D0182" w:rsidRDefault="00921469" w:rsidP="00921469">
      <w:pPr>
        <w:spacing w:before="60" w:after="120"/>
        <w:jc w:val="center"/>
        <w:outlineLvl w:val="0"/>
        <w:rPr>
          <w:rFonts w:ascii="Arial" w:hAnsi="Arial" w:cs="Arial"/>
          <w:bCs/>
          <w:caps/>
          <w:color w:val="000000"/>
          <w:sz w:val="20"/>
          <w:szCs w:val="20"/>
          <w:lang w:val="pt-BR"/>
        </w:rPr>
      </w:pPr>
      <w:r w:rsidRPr="001D0182">
        <w:rPr>
          <w:rFonts w:ascii="Arial" w:hAnsi="Arial" w:cs="Arial"/>
          <w:bCs/>
          <w:i/>
          <w:iCs/>
          <w:color w:val="000000"/>
          <w:sz w:val="20"/>
          <w:szCs w:val="20"/>
          <w:lang w:val="pt-BR"/>
        </w:rPr>
        <w:t>(Kèm theo Thông tư số 22/2026/TT-BNV ngày 29/9/2026 của Bộ trưởng Bộ Nội vụ</w:t>
      </w:r>
      <w:r w:rsidRPr="001D0182">
        <w:rPr>
          <w:rFonts w:ascii="Arial" w:hAnsi="Arial" w:cs="Arial"/>
          <w:bCs/>
          <w:caps/>
          <w:color w:val="000000"/>
          <w:sz w:val="20"/>
          <w:szCs w:val="20"/>
          <w:lang w:val="pt-BR"/>
        </w:rPr>
        <w:t>)</w:t>
      </w:r>
    </w:p>
    <w:p w14:paraId="73E740E6" w14:textId="77777777" w:rsidR="00921469" w:rsidRPr="001D0182" w:rsidRDefault="00921469" w:rsidP="00921469">
      <w:pPr>
        <w:tabs>
          <w:tab w:val="left" w:pos="851"/>
        </w:tabs>
        <w:spacing w:before="360" w:after="240"/>
        <w:jc w:val="center"/>
        <w:outlineLvl w:val="0"/>
        <w:rPr>
          <w:rFonts w:ascii="Arial" w:hAnsi="Arial" w:cs="Arial"/>
          <w:b/>
          <w:bCs/>
          <w:color w:val="000000"/>
          <w:sz w:val="20"/>
          <w:szCs w:val="20"/>
        </w:rPr>
      </w:pPr>
      <w:r w:rsidRPr="001D0182">
        <w:rPr>
          <w:rFonts w:ascii="Arial" w:hAnsi="Arial" w:cs="Arial"/>
          <w:b/>
          <w:bCs/>
          <w:color w:val="000000"/>
          <w:sz w:val="20"/>
          <w:szCs w:val="20"/>
        </w:rPr>
        <w:t>Danh mục các chế độ báo cáo về tình hình tổ chức, hoạt động và quản lý hội, quỹ đã được quy định</w:t>
      </w:r>
      <w:r w:rsidRPr="001D0182">
        <w:rPr>
          <w:rFonts w:ascii="Arial" w:hAnsi="Arial" w:cs="Arial"/>
          <w:b/>
          <w:bCs/>
          <w:color w:val="000000"/>
          <w:sz w:val="20"/>
          <w:szCs w:val="20"/>
          <w:lang w:val="vi-VN"/>
        </w:rPr>
        <w:t xml:space="preserve"> </w:t>
      </w:r>
      <w:r w:rsidRPr="001D0182">
        <w:rPr>
          <w:rFonts w:ascii="Arial" w:hAnsi="Arial" w:cs="Arial"/>
          <w:b/>
          <w:bCs/>
          <w:color w:val="000000"/>
          <w:sz w:val="20"/>
          <w:szCs w:val="20"/>
        </w:rPr>
        <w:t>tại các văn bản quy phạm pháp luật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6366"/>
        <w:gridCol w:w="5688"/>
      </w:tblGrid>
      <w:tr w:rsidR="00921469" w:rsidRPr="001D0182" w14:paraId="6416982E" w14:textId="77777777" w:rsidTr="000314BC">
        <w:trPr>
          <w:trHeight w:val="797"/>
        </w:trPr>
        <w:tc>
          <w:tcPr>
            <w:tcW w:w="346" w:type="pct"/>
            <w:vAlign w:val="center"/>
          </w:tcPr>
          <w:p w14:paraId="09B1B297" w14:textId="77777777" w:rsidR="00921469" w:rsidRPr="001D0182" w:rsidRDefault="00921469" w:rsidP="000314BC">
            <w:pPr>
              <w:pStyle w:val="NormalWeb"/>
              <w:spacing w:before="0" w:beforeAutospacing="0" w:after="0" w:afterAutospacing="0"/>
              <w:jc w:val="center"/>
              <w:rPr>
                <w:rFonts w:ascii="Arial" w:hAnsi="Arial" w:cs="Arial"/>
                <w:b/>
                <w:color w:val="000000"/>
                <w:sz w:val="20"/>
                <w:szCs w:val="20"/>
              </w:rPr>
            </w:pPr>
            <w:r w:rsidRPr="001D0182">
              <w:rPr>
                <w:rFonts w:ascii="Arial" w:hAnsi="Arial" w:cs="Arial"/>
                <w:b/>
                <w:color w:val="000000"/>
                <w:sz w:val="20"/>
                <w:szCs w:val="20"/>
              </w:rPr>
              <w:t>Số TT</w:t>
            </w:r>
          </w:p>
        </w:tc>
        <w:tc>
          <w:tcPr>
            <w:tcW w:w="2458" w:type="pct"/>
            <w:vAlign w:val="center"/>
          </w:tcPr>
          <w:p w14:paraId="011D083A" w14:textId="77777777" w:rsidR="00921469" w:rsidRPr="001D0182" w:rsidRDefault="00921469" w:rsidP="000314BC">
            <w:pPr>
              <w:pStyle w:val="NormalWeb"/>
              <w:spacing w:before="0" w:beforeAutospacing="0" w:after="0" w:afterAutospacing="0"/>
              <w:jc w:val="center"/>
              <w:rPr>
                <w:rFonts w:ascii="Arial" w:hAnsi="Arial" w:cs="Arial"/>
                <w:b/>
                <w:color w:val="000000"/>
                <w:sz w:val="20"/>
                <w:szCs w:val="20"/>
              </w:rPr>
            </w:pPr>
            <w:r w:rsidRPr="001D0182">
              <w:rPr>
                <w:rFonts w:ascii="Arial" w:hAnsi="Arial" w:cs="Arial"/>
                <w:b/>
                <w:color w:val="000000"/>
                <w:sz w:val="20"/>
                <w:szCs w:val="20"/>
              </w:rPr>
              <w:t>Tên báo cáo</w:t>
            </w:r>
          </w:p>
        </w:tc>
        <w:tc>
          <w:tcPr>
            <w:tcW w:w="2197" w:type="pct"/>
            <w:vAlign w:val="center"/>
          </w:tcPr>
          <w:p w14:paraId="51D1437B" w14:textId="77777777" w:rsidR="00921469" w:rsidRPr="001D0182" w:rsidRDefault="00921469" w:rsidP="000314BC">
            <w:pPr>
              <w:pStyle w:val="NormalWeb"/>
              <w:spacing w:before="0" w:beforeAutospacing="0" w:after="0" w:afterAutospacing="0"/>
              <w:jc w:val="center"/>
              <w:rPr>
                <w:rFonts w:ascii="Arial" w:hAnsi="Arial" w:cs="Arial"/>
                <w:b/>
                <w:color w:val="000000"/>
                <w:sz w:val="20"/>
                <w:szCs w:val="20"/>
              </w:rPr>
            </w:pPr>
            <w:r w:rsidRPr="001D0182">
              <w:rPr>
                <w:rFonts w:ascii="Arial" w:hAnsi="Arial" w:cs="Arial"/>
                <w:b/>
                <w:color w:val="000000"/>
                <w:sz w:val="20"/>
                <w:szCs w:val="20"/>
              </w:rPr>
              <w:t>Quy định tại văn bản quy phạm pháp luật</w:t>
            </w:r>
          </w:p>
        </w:tc>
      </w:tr>
      <w:tr w:rsidR="00921469" w:rsidRPr="001D0182" w14:paraId="23C4F1F6" w14:textId="77777777" w:rsidTr="000314BC">
        <w:trPr>
          <w:trHeight w:val="1341"/>
        </w:trPr>
        <w:tc>
          <w:tcPr>
            <w:tcW w:w="346" w:type="pct"/>
            <w:vAlign w:val="center"/>
          </w:tcPr>
          <w:p w14:paraId="51D9017D" w14:textId="77777777" w:rsidR="00921469" w:rsidRPr="001D0182" w:rsidRDefault="00921469" w:rsidP="000314BC">
            <w:pPr>
              <w:pStyle w:val="NormalWeb"/>
              <w:spacing w:before="0" w:beforeAutospacing="0" w:after="0" w:afterAutospacing="0"/>
              <w:jc w:val="center"/>
              <w:rPr>
                <w:rFonts w:ascii="Arial" w:hAnsi="Arial" w:cs="Arial"/>
                <w:color w:val="000000"/>
                <w:sz w:val="20"/>
                <w:szCs w:val="20"/>
              </w:rPr>
            </w:pPr>
            <w:r w:rsidRPr="001D0182">
              <w:rPr>
                <w:rFonts w:ascii="Arial" w:hAnsi="Arial" w:cs="Arial"/>
                <w:color w:val="000000"/>
                <w:sz w:val="20"/>
                <w:szCs w:val="20"/>
              </w:rPr>
              <w:t>1</w:t>
            </w:r>
          </w:p>
        </w:tc>
        <w:tc>
          <w:tcPr>
            <w:tcW w:w="2458" w:type="pct"/>
            <w:vAlign w:val="center"/>
          </w:tcPr>
          <w:p w14:paraId="0D1AFE04" w14:textId="77777777" w:rsidR="00921469" w:rsidRPr="001D0182" w:rsidRDefault="00921469" w:rsidP="000314BC">
            <w:pPr>
              <w:pStyle w:val="NormalWeb"/>
              <w:spacing w:before="0" w:beforeAutospacing="0" w:after="0" w:afterAutospacing="0"/>
              <w:jc w:val="both"/>
              <w:rPr>
                <w:rFonts w:ascii="Arial" w:hAnsi="Arial" w:cs="Arial"/>
                <w:color w:val="000000"/>
                <w:sz w:val="20"/>
                <w:szCs w:val="20"/>
              </w:rPr>
            </w:pPr>
            <w:r w:rsidRPr="001D0182">
              <w:rPr>
                <w:rFonts w:ascii="Arial" w:hAnsi="Arial" w:cs="Arial"/>
                <w:color w:val="000000"/>
                <w:sz w:val="20"/>
                <w:szCs w:val="20"/>
              </w:rPr>
              <w:t>Báo cáo về tình hình tổ chức, hoạt động của hội ở địa phương (hằng năm)</w:t>
            </w:r>
          </w:p>
        </w:tc>
        <w:tc>
          <w:tcPr>
            <w:tcW w:w="2197" w:type="pct"/>
            <w:vAlign w:val="center"/>
          </w:tcPr>
          <w:p w14:paraId="5F8F9E9E" w14:textId="77777777" w:rsidR="00921469" w:rsidRPr="001D0182" w:rsidRDefault="00921469" w:rsidP="000314BC">
            <w:pPr>
              <w:pStyle w:val="NormalWeb"/>
              <w:spacing w:before="0" w:beforeAutospacing="0" w:after="0" w:afterAutospacing="0"/>
              <w:jc w:val="both"/>
              <w:rPr>
                <w:rFonts w:ascii="Arial" w:hAnsi="Arial" w:cs="Arial"/>
                <w:color w:val="000000"/>
                <w:sz w:val="20"/>
                <w:szCs w:val="20"/>
              </w:rPr>
            </w:pPr>
            <w:r w:rsidRPr="001D0182">
              <w:rPr>
                <w:rFonts w:ascii="Arial" w:hAnsi="Arial" w:cs="Arial"/>
                <w:color w:val="000000"/>
                <w:sz w:val="20"/>
                <w:szCs w:val="20"/>
              </w:rPr>
              <w:t>Thực hiện theo mẫu số 14 phụ lục III ban hành kèm theo Nghị định số 126/2024/NĐ-CP ngày 08/10/2024 quy định về tổ chức, hoạt động và quản lý hội</w:t>
            </w:r>
          </w:p>
        </w:tc>
      </w:tr>
      <w:tr w:rsidR="00921469" w:rsidRPr="001D0182" w14:paraId="2F4288BF" w14:textId="77777777" w:rsidTr="000314BC">
        <w:trPr>
          <w:trHeight w:val="1140"/>
        </w:trPr>
        <w:tc>
          <w:tcPr>
            <w:tcW w:w="346" w:type="pct"/>
            <w:vAlign w:val="center"/>
          </w:tcPr>
          <w:p w14:paraId="558326AF" w14:textId="77777777" w:rsidR="00921469" w:rsidRPr="001D0182" w:rsidRDefault="00921469" w:rsidP="000314BC">
            <w:pPr>
              <w:pStyle w:val="NormalWeb"/>
              <w:spacing w:before="0" w:beforeAutospacing="0" w:after="0" w:afterAutospacing="0"/>
              <w:jc w:val="center"/>
              <w:rPr>
                <w:rFonts w:ascii="Arial" w:hAnsi="Arial" w:cs="Arial"/>
                <w:color w:val="000000"/>
                <w:sz w:val="20"/>
                <w:szCs w:val="20"/>
              </w:rPr>
            </w:pPr>
            <w:r w:rsidRPr="001D0182">
              <w:rPr>
                <w:rFonts w:ascii="Arial" w:hAnsi="Arial" w:cs="Arial"/>
                <w:color w:val="000000"/>
                <w:sz w:val="20"/>
                <w:szCs w:val="20"/>
              </w:rPr>
              <w:t>2</w:t>
            </w:r>
          </w:p>
        </w:tc>
        <w:tc>
          <w:tcPr>
            <w:tcW w:w="2458" w:type="pct"/>
            <w:vAlign w:val="center"/>
          </w:tcPr>
          <w:p w14:paraId="236FE9E2" w14:textId="77777777" w:rsidR="00921469" w:rsidRPr="001D0182" w:rsidRDefault="00921469" w:rsidP="000314BC">
            <w:pPr>
              <w:pStyle w:val="NormalWeb"/>
              <w:spacing w:before="0" w:beforeAutospacing="0" w:after="0" w:afterAutospacing="0"/>
              <w:jc w:val="both"/>
              <w:rPr>
                <w:rFonts w:ascii="Arial" w:hAnsi="Arial" w:cs="Arial"/>
                <w:color w:val="000000"/>
                <w:sz w:val="20"/>
                <w:szCs w:val="20"/>
              </w:rPr>
            </w:pPr>
            <w:r w:rsidRPr="001D0182">
              <w:rPr>
                <w:rFonts w:ascii="Arial" w:hAnsi="Arial" w:cs="Arial"/>
                <w:color w:val="000000"/>
                <w:sz w:val="20"/>
                <w:szCs w:val="20"/>
              </w:rPr>
              <w:t>Báo cáo tình hình tổ chức, hoạt động và quản lý quỹ ở địa phương (hằng năm)</w:t>
            </w:r>
          </w:p>
        </w:tc>
        <w:tc>
          <w:tcPr>
            <w:tcW w:w="2197" w:type="pct"/>
            <w:vAlign w:val="center"/>
          </w:tcPr>
          <w:p w14:paraId="176C4292" w14:textId="77777777" w:rsidR="00921469" w:rsidRPr="001D0182" w:rsidRDefault="00921469" w:rsidP="000314BC">
            <w:pPr>
              <w:pStyle w:val="NormalWeb"/>
              <w:spacing w:before="0" w:beforeAutospacing="0" w:after="0" w:afterAutospacing="0"/>
              <w:jc w:val="both"/>
              <w:rPr>
                <w:rFonts w:ascii="Arial" w:hAnsi="Arial" w:cs="Arial"/>
                <w:color w:val="000000"/>
                <w:sz w:val="20"/>
                <w:szCs w:val="20"/>
              </w:rPr>
            </w:pPr>
            <w:r w:rsidRPr="001D0182">
              <w:rPr>
                <w:rFonts w:ascii="Arial" w:hAnsi="Arial" w:cs="Arial"/>
                <w:color w:val="000000"/>
                <w:sz w:val="20"/>
                <w:szCs w:val="20"/>
              </w:rPr>
              <w:t>Thực hiện theo mẫu 15 phụ lục II ban hành kèm theo Nghị định số 03/2026/NĐ-CP ngày 09/01/2026 về tổ chức, hoạt động của quỹ xã hội, quỹ từ thiện</w:t>
            </w:r>
          </w:p>
        </w:tc>
      </w:tr>
    </w:tbl>
    <w:p w14:paraId="04915106" w14:textId="77777777" w:rsidR="003E087D" w:rsidRDefault="003E087D"/>
    <w:sectPr w:rsidR="003E087D" w:rsidSect="0092146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69"/>
    <w:rsid w:val="0034531B"/>
    <w:rsid w:val="003E087D"/>
    <w:rsid w:val="004B0A98"/>
    <w:rsid w:val="007B7B4D"/>
    <w:rsid w:val="00921469"/>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27CD"/>
  <w15:chartTrackingRefBased/>
  <w15:docId w15:val="{3A1095E8-BC5F-44BB-A3B0-96360A830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46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2146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2146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2146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21469"/>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21469"/>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2146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2146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2146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2146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4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14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14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14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14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1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469"/>
    <w:rPr>
      <w:rFonts w:eastAsiaTheme="majorEastAsia" w:cstheme="majorBidi"/>
      <w:color w:val="272727" w:themeColor="text1" w:themeTint="D8"/>
    </w:rPr>
  </w:style>
  <w:style w:type="paragraph" w:styleId="Title">
    <w:name w:val="Title"/>
    <w:basedOn w:val="Normal"/>
    <w:next w:val="Normal"/>
    <w:link w:val="TitleChar"/>
    <w:uiPriority w:val="10"/>
    <w:qFormat/>
    <w:rsid w:val="0092146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21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21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46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21469"/>
    <w:rPr>
      <w:i/>
      <w:iCs/>
      <w:color w:val="404040" w:themeColor="text1" w:themeTint="BF"/>
    </w:rPr>
  </w:style>
  <w:style w:type="paragraph" w:styleId="ListParagraph">
    <w:name w:val="List Paragraph"/>
    <w:basedOn w:val="Normal"/>
    <w:uiPriority w:val="34"/>
    <w:qFormat/>
    <w:rsid w:val="0092146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21469"/>
    <w:rPr>
      <w:i/>
      <w:iCs/>
      <w:color w:val="2F5496" w:themeColor="accent1" w:themeShade="BF"/>
    </w:rPr>
  </w:style>
  <w:style w:type="paragraph" w:styleId="IntenseQuote">
    <w:name w:val="Intense Quote"/>
    <w:basedOn w:val="Normal"/>
    <w:next w:val="Normal"/>
    <w:link w:val="IntenseQuoteChar"/>
    <w:uiPriority w:val="30"/>
    <w:qFormat/>
    <w:rsid w:val="0092146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21469"/>
    <w:rPr>
      <w:i/>
      <w:iCs/>
      <w:color w:val="2F5496" w:themeColor="accent1" w:themeShade="BF"/>
    </w:rPr>
  </w:style>
  <w:style w:type="character" w:styleId="IntenseReference">
    <w:name w:val="Intense Reference"/>
    <w:basedOn w:val="DefaultParagraphFont"/>
    <w:uiPriority w:val="32"/>
    <w:qFormat/>
    <w:rsid w:val="00921469"/>
    <w:rPr>
      <w:b/>
      <w:bCs/>
      <w:smallCaps/>
      <w:color w:val="2F5496" w:themeColor="accent1" w:themeShade="BF"/>
      <w:spacing w:val="5"/>
    </w:rPr>
  </w:style>
  <w:style w:type="paragraph" w:styleId="NormalWeb">
    <w:name w:val="Normal (Web)"/>
    <w:aliases w:val="Char Char Char Char Char Char Char Char Char Char Char,Normal (Web) Char Char, Char Char25,Char Char25,Char Char Char,Char Char Char1,Обычный (веб)1,Обычный (веб) Знак,Обычный (веб) Знак1,Обычный (веб) Знак Знак, Char Char Char, Char Char"/>
    <w:basedOn w:val="Normal"/>
    <w:link w:val="NormalWebChar"/>
    <w:qFormat/>
    <w:rsid w:val="00921469"/>
    <w:pPr>
      <w:spacing w:before="100" w:beforeAutospacing="1" w:after="100" w:afterAutospacing="1"/>
    </w:pPr>
  </w:style>
  <w:style w:type="character" w:customStyle="1" w:styleId="NormalWebChar">
    <w:name w:val="Normal (Web) Char"/>
    <w:aliases w:val="Char Char Char Char Char Char Char Char Char Char Char Char,Normal (Web) Char Char Char, Char Char25 Char,Char Char25 Char,Char Char Char Char1,Char Char Char1 Char,Обычный (веб)1 Char,Обычный (веб) Знак Char,Обычный (веб) Знак1 Char"/>
    <w:link w:val="NormalWeb"/>
    <w:rsid w:val="00921469"/>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667</Characters>
  <Application>Microsoft Office Word</Application>
  <DocSecurity>0</DocSecurity>
  <Lines>5</Lines>
  <Paragraphs>1</Paragraphs>
  <ScaleCrop>false</ScaleCrop>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2026-09-30T06:34:00Z</dcterms:created>
  <dcterms:modified xsi:type="dcterms:W3CDTF">2026-09-30T06:34:00Z</dcterms:modified>
</cp:coreProperties>
</file>