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0F58F" w14:textId="77777777" w:rsidR="006D4DCC" w:rsidRDefault="006D4DCC" w:rsidP="006D4DCC">
      <w:pPr>
        <w:adjustRightInd w:val="0"/>
        <w:snapToGrid w:val="0"/>
        <w:jc w:val="center"/>
        <w:rPr>
          <w:rFonts w:cs="Arial"/>
          <w:b/>
          <w:bCs/>
          <w:szCs w:val="20"/>
        </w:rPr>
      </w:pPr>
      <w:r w:rsidRPr="00CD3A84">
        <w:rPr>
          <w:rFonts w:cs="Arial"/>
          <w:b/>
          <w:bCs/>
          <w:szCs w:val="20"/>
        </w:rPr>
        <w:t xml:space="preserve">Mẫu số 04: Sổ theo dõi hàm lượng, tỷ lệ khoáng sản có ích trong khoáng </w:t>
      </w:r>
      <w:r>
        <w:rPr>
          <w:rFonts w:cs="Arial"/>
          <w:b/>
          <w:bCs/>
          <w:szCs w:val="20"/>
        </w:rPr>
        <w:br/>
      </w:r>
      <w:r w:rsidRPr="00CD3A84">
        <w:rPr>
          <w:rFonts w:cs="Arial"/>
          <w:b/>
          <w:bCs/>
          <w:szCs w:val="20"/>
        </w:rPr>
        <w:t xml:space="preserve">sản nguyên khai đã khai thác, trong tinh quặng hoặc sản phẩm thu được </w:t>
      </w:r>
      <w:r>
        <w:rPr>
          <w:rFonts w:cs="Arial"/>
          <w:b/>
          <w:bCs/>
          <w:szCs w:val="20"/>
        </w:rPr>
        <w:br/>
      </w:r>
      <w:r w:rsidRPr="00CD3A84">
        <w:rPr>
          <w:rFonts w:cs="Arial"/>
          <w:b/>
          <w:bCs/>
          <w:szCs w:val="20"/>
        </w:rPr>
        <w:t>sau công đoạn chế biến theo dự án khai thác khoáng sản</w:t>
      </w:r>
    </w:p>
    <w:p w14:paraId="5EB96B7A" w14:textId="77777777" w:rsidR="006D4DCC" w:rsidRDefault="006D4DCC" w:rsidP="006D4DCC">
      <w:pPr>
        <w:adjustRightInd w:val="0"/>
        <w:snapToGrid w:val="0"/>
        <w:jc w:val="center"/>
        <w:rPr>
          <w:rFonts w:cs="Arial"/>
          <w:b/>
          <w:bCs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4764"/>
      </w:tblGrid>
      <w:tr w:rsidR="006D4DCC" w:rsidRPr="00A13C91" w14:paraId="73A025DC" w14:textId="77777777" w:rsidTr="008C6C5C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D2355" w14:textId="77777777" w:rsidR="006D4DCC" w:rsidRPr="00CD3A84" w:rsidRDefault="006D4DCC" w:rsidP="008C6C5C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bCs/>
                <w:szCs w:val="20"/>
                <w:vertAlign w:val="superscript"/>
              </w:rPr>
            </w:pPr>
            <w:r w:rsidRPr="00CD3A84">
              <w:rPr>
                <w:rFonts w:cs="Arial"/>
                <w:b/>
                <w:szCs w:val="20"/>
              </w:rPr>
              <w:t xml:space="preserve">TÊN TỔ CHỨC, CÁ NHÂN </w:t>
            </w:r>
            <w:r w:rsidRPr="00CD3A84">
              <w:rPr>
                <w:rFonts w:cs="Arial"/>
                <w:b/>
                <w:szCs w:val="20"/>
              </w:rPr>
              <w:br/>
            </w:r>
            <w:r w:rsidRPr="008C6C5C">
              <w:rPr>
                <w:rFonts w:cs="Arial"/>
                <w:bCs/>
                <w:szCs w:val="20"/>
                <w:vertAlign w:val="superscript"/>
              </w:rPr>
              <w:t>________________</w:t>
            </w:r>
          </w:p>
          <w:p w14:paraId="32211898" w14:textId="77777777" w:rsidR="006D4DCC" w:rsidRPr="00A13C91" w:rsidRDefault="006D4DCC" w:rsidP="00B102BD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95935" w14:textId="77777777" w:rsidR="006D4DCC" w:rsidRPr="00A13C91" w:rsidRDefault="006D4DCC" w:rsidP="00B102BD">
            <w:pPr>
              <w:jc w:val="center"/>
              <w:rPr>
                <w:rFonts w:cs="Arial"/>
                <w:szCs w:val="20"/>
              </w:rPr>
            </w:pPr>
          </w:p>
        </w:tc>
      </w:tr>
    </w:tbl>
    <w:p w14:paraId="61D9606E" w14:textId="77777777" w:rsidR="006D4DCC" w:rsidRPr="00CD3A84" w:rsidRDefault="006D4DCC" w:rsidP="006D4DCC">
      <w:pPr>
        <w:widowControl w:val="0"/>
        <w:adjustRightInd w:val="0"/>
        <w:snapToGrid w:val="0"/>
        <w:spacing w:after="0"/>
        <w:jc w:val="center"/>
        <w:rPr>
          <w:rFonts w:cs="Arial"/>
          <w:b/>
          <w:bCs/>
          <w:szCs w:val="20"/>
        </w:rPr>
      </w:pPr>
    </w:p>
    <w:p w14:paraId="6B55515F" w14:textId="77777777" w:rsidR="006D4DCC" w:rsidRDefault="006D4DCC" w:rsidP="006D4DCC">
      <w:pPr>
        <w:adjustRightInd w:val="0"/>
        <w:snapToGrid w:val="0"/>
        <w:spacing w:after="0"/>
        <w:jc w:val="center"/>
        <w:rPr>
          <w:rFonts w:cs="Arial"/>
          <w:b/>
          <w:bCs/>
          <w:szCs w:val="20"/>
        </w:rPr>
      </w:pPr>
      <w:r w:rsidRPr="00CD3A84">
        <w:rPr>
          <w:rFonts w:cs="Arial"/>
          <w:b/>
          <w:bCs/>
          <w:szCs w:val="20"/>
        </w:rPr>
        <w:t xml:space="preserve">SỔ THEO DÕI HÀM LƯỢNG, TỶ LỆ KHOÁNG SẢN CÓ ÍCH </w:t>
      </w:r>
      <w:r w:rsidRPr="00CD3A84">
        <w:rPr>
          <w:rFonts w:cs="Arial"/>
          <w:b/>
          <w:bCs/>
          <w:szCs w:val="20"/>
        </w:rPr>
        <w:br/>
        <w:t xml:space="preserve">TRONG KHOÁNG SẢN NGUYÊN KHAI ĐÃ KHAI THÁC, </w:t>
      </w:r>
      <w:r w:rsidRPr="00CD3A84">
        <w:rPr>
          <w:rFonts w:cs="Arial"/>
          <w:b/>
          <w:bCs/>
          <w:szCs w:val="20"/>
        </w:rPr>
        <w:br/>
        <w:t xml:space="preserve">TRONG TINH QUẶNG HOẶC SẢN PHẨM THU ĐƯỢC </w:t>
      </w:r>
      <w:r w:rsidRPr="00CD3A84">
        <w:rPr>
          <w:rFonts w:cs="Arial"/>
          <w:b/>
          <w:bCs/>
          <w:szCs w:val="20"/>
        </w:rPr>
        <w:br/>
        <w:t>SAU CÔNG ĐOẠN CHẾ BIẾN THEO DỰ ÁN KHAI THÁC KHOÁNG SẢN</w:t>
      </w:r>
    </w:p>
    <w:p w14:paraId="431F9B8D" w14:textId="77777777" w:rsidR="006D4DCC" w:rsidRPr="00CD3A84" w:rsidRDefault="006D4DCC" w:rsidP="006D4DCC">
      <w:pPr>
        <w:widowControl w:val="0"/>
        <w:adjustRightInd w:val="0"/>
        <w:snapToGrid w:val="0"/>
        <w:spacing w:after="0"/>
        <w:jc w:val="center"/>
        <w:rPr>
          <w:rFonts w:cs="Arial"/>
          <w:b/>
          <w:bCs/>
          <w:szCs w:val="20"/>
        </w:rPr>
      </w:pPr>
    </w:p>
    <w:p w14:paraId="2E9F5BBF" w14:textId="77777777" w:rsidR="006D4DCC" w:rsidRPr="00CD3A84" w:rsidRDefault="006D4DCC" w:rsidP="006D4DCC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- Số giấy phép:</w:t>
      </w:r>
      <w:r w:rsidRPr="00CD3A84">
        <w:rPr>
          <w:rFonts w:cs="Arial"/>
          <w:szCs w:val="20"/>
        </w:rPr>
        <w:tab/>
      </w:r>
      <w:r>
        <w:rPr>
          <w:rFonts w:cs="Arial"/>
          <w:szCs w:val="20"/>
        </w:rPr>
        <w:t>…………………………………………………………………………….</w:t>
      </w:r>
    </w:p>
    <w:p w14:paraId="328F7AF7" w14:textId="77777777" w:rsidR="006D4DCC" w:rsidRPr="00CD3A84" w:rsidRDefault="006D4DCC" w:rsidP="006D4DCC">
      <w:pPr>
        <w:widowControl w:val="0"/>
        <w:adjustRightInd w:val="0"/>
        <w:snapToGrid w:val="0"/>
        <w:jc w:val="both"/>
        <w:rPr>
          <w:rFonts w:cs="Arial"/>
          <w:szCs w:val="20"/>
        </w:rPr>
      </w:pPr>
      <w:r w:rsidRPr="00CD3A84">
        <w:rPr>
          <w:rFonts w:cs="Arial"/>
          <w:szCs w:val="20"/>
        </w:rPr>
        <w:t>- Tên mỏ:</w:t>
      </w:r>
      <w:r>
        <w:rPr>
          <w:rFonts w:cs="Arial"/>
          <w:szCs w:val="20"/>
        </w:rPr>
        <w:t xml:space="preserve"> ……………………………………………………………………………………</w:t>
      </w:r>
      <w:r w:rsidRPr="00CD3A84">
        <w:rPr>
          <w:rFonts w:cs="Arial"/>
          <w:szCs w:val="20"/>
        </w:rPr>
        <w:tab/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"/>
        <w:gridCol w:w="1709"/>
        <w:gridCol w:w="1781"/>
        <w:gridCol w:w="1976"/>
        <w:gridCol w:w="1835"/>
        <w:gridCol w:w="827"/>
      </w:tblGrid>
      <w:tr w:rsidR="006D4DCC" w:rsidRPr="00CD3A84" w14:paraId="4BE9B0C6" w14:textId="77777777" w:rsidTr="008C6C5C">
        <w:tc>
          <w:tcPr>
            <w:tcW w:w="4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D21A2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b/>
                <w:bCs/>
                <w:szCs w:val="20"/>
              </w:rPr>
            </w:pPr>
            <w:r w:rsidRPr="00CD3A84">
              <w:rPr>
                <w:rFonts w:cs="Arial"/>
                <w:b/>
                <w:bCs/>
                <w:szCs w:val="20"/>
              </w:rPr>
              <w:t>Tháng</w:t>
            </w:r>
          </w:p>
        </w:tc>
        <w:tc>
          <w:tcPr>
            <w:tcW w:w="9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01DC5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b/>
                <w:bCs/>
                <w:szCs w:val="20"/>
              </w:rPr>
            </w:pPr>
            <w:r w:rsidRPr="00CD3A84">
              <w:rPr>
                <w:rFonts w:cs="Arial"/>
                <w:b/>
                <w:bCs/>
                <w:szCs w:val="20"/>
              </w:rPr>
              <w:t xml:space="preserve">Tên loại </w:t>
            </w:r>
            <w:r w:rsidRPr="00CD3A84">
              <w:rPr>
                <w:rFonts w:cs="Arial"/>
                <w:b/>
                <w:bCs/>
                <w:szCs w:val="20"/>
              </w:rPr>
              <w:br/>
              <w:t>khoáng sản</w:t>
            </w:r>
          </w:p>
        </w:tc>
        <w:tc>
          <w:tcPr>
            <w:tcW w:w="9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2C0D8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b/>
                <w:bCs/>
                <w:szCs w:val="20"/>
              </w:rPr>
            </w:pPr>
            <w:r w:rsidRPr="00CD3A84">
              <w:rPr>
                <w:rFonts w:cs="Arial"/>
                <w:b/>
                <w:bCs/>
                <w:szCs w:val="20"/>
              </w:rPr>
              <w:t>Hàm lượng, tỷ lệ khoáng sản có ích trong khoáng sản nguyên khai đã khai thác</w:t>
            </w:r>
          </w:p>
        </w:tc>
        <w:tc>
          <w:tcPr>
            <w:tcW w:w="10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65CF3BD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b/>
                <w:bCs/>
                <w:szCs w:val="20"/>
              </w:rPr>
            </w:pPr>
            <w:r w:rsidRPr="00CD3A84">
              <w:rPr>
                <w:rFonts w:cs="Arial"/>
                <w:b/>
                <w:bCs/>
                <w:szCs w:val="20"/>
              </w:rPr>
              <w:t>Hàm lượng, tỷ lệ khoáng sản có ích trong khoáng sản nguyên khai đưa vào chế biến</w:t>
            </w:r>
          </w:p>
        </w:tc>
        <w:tc>
          <w:tcPr>
            <w:tcW w:w="101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F6842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b/>
                <w:bCs/>
                <w:szCs w:val="20"/>
              </w:rPr>
            </w:pPr>
            <w:r w:rsidRPr="00CD3A84">
              <w:rPr>
                <w:rFonts w:cs="Arial"/>
                <w:b/>
                <w:bCs/>
                <w:szCs w:val="20"/>
              </w:rPr>
              <w:t>Hàm lượng, tỷ lệ khoáng sản có ích trong tinh quặng, sản phẩm sau chế biến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F9A93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b/>
                <w:bCs/>
                <w:szCs w:val="20"/>
              </w:rPr>
            </w:pPr>
            <w:r w:rsidRPr="00CD3A84">
              <w:rPr>
                <w:rFonts w:cs="Arial"/>
                <w:b/>
                <w:bCs/>
                <w:szCs w:val="20"/>
              </w:rPr>
              <w:t>Ghi chú</w:t>
            </w:r>
          </w:p>
        </w:tc>
      </w:tr>
      <w:tr w:rsidR="006D4DCC" w:rsidRPr="00CD3A84" w14:paraId="6923EADD" w14:textId="77777777" w:rsidTr="008C6C5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F7EAF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(1)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BE8D9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(2)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0AE8B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(3)</w:t>
            </w:r>
          </w:p>
        </w:tc>
        <w:tc>
          <w:tcPr>
            <w:tcW w:w="10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BF4B894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(4)</w:t>
            </w:r>
          </w:p>
        </w:tc>
        <w:tc>
          <w:tcPr>
            <w:tcW w:w="101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9D471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(5)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7C241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(6)</w:t>
            </w:r>
          </w:p>
        </w:tc>
      </w:tr>
      <w:tr w:rsidR="006D4DCC" w:rsidRPr="00CD3A84" w14:paraId="6C0BD8B9" w14:textId="77777777" w:rsidTr="008C6C5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6036B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Tháng 01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DDF42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Loại khoáng sản 1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ADA71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CBAF771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1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39473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2D6EC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6D4DCC" w:rsidRPr="00CD3A84" w14:paraId="2206E2FA" w14:textId="77777777" w:rsidTr="008C6C5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62BDE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DA476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Loại khoáng sản 2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B2147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0287589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1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1F352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04F82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6D4DCC" w:rsidRPr="00CD3A84" w14:paraId="7B736799" w14:textId="77777777" w:rsidTr="008C6C5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E65DC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6AF57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………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197B7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DF60BAB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1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A5DD6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EB5DA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6D4DCC" w:rsidRPr="00CD3A84" w14:paraId="216B53D5" w14:textId="77777777" w:rsidTr="008C6C5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A5F15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Tháng 02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E5DE7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Loại khoáng sản 1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54661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349BA72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1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2A4FE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08E99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6D4DCC" w:rsidRPr="00CD3A84" w14:paraId="33BCB51C" w14:textId="77777777" w:rsidTr="008C6C5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BDA76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8B0AB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Loại khoáng sản 2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E54C1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EA658A3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1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34DF7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D406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6D4DCC" w:rsidRPr="00CD3A84" w14:paraId="5286B152" w14:textId="77777777" w:rsidTr="008C6C5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CBF39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0D58E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………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D9F5A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466EF6D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1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BF720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447E4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6D4DCC" w:rsidRPr="00CD3A84" w14:paraId="3514B9C8" w14:textId="77777777" w:rsidTr="008C6C5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D792C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……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E536A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………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2FFD2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45CEDF0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1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0D113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1AB48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  <w:tr w:rsidR="006D4DCC" w:rsidRPr="00CD3A84" w14:paraId="700A7684" w14:textId="77777777" w:rsidTr="008C6C5C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7F236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Tổng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40989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EB9CB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DA5F3C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1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46D5F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4908F" w14:textId="77777777" w:rsidR="006D4DCC" w:rsidRPr="00CD3A84" w:rsidRDefault="006D4DCC" w:rsidP="008C6C5C">
            <w:pPr>
              <w:widowControl w:val="0"/>
              <w:adjustRightInd w:val="0"/>
              <w:snapToGrid w:val="0"/>
              <w:jc w:val="center"/>
              <w:rPr>
                <w:rFonts w:cs="Arial"/>
                <w:szCs w:val="20"/>
              </w:rPr>
            </w:pPr>
          </w:p>
        </w:tc>
      </w:tr>
    </w:tbl>
    <w:p w14:paraId="5C71AB79" w14:textId="77777777" w:rsidR="006D4DCC" w:rsidRPr="00CD3A84" w:rsidRDefault="006D4DCC" w:rsidP="006D4DCC">
      <w:pPr>
        <w:widowControl w:val="0"/>
        <w:adjustRightInd w:val="0"/>
        <w:snapToGrid w:val="0"/>
        <w:jc w:val="both"/>
        <w:rPr>
          <w:rFonts w:cs="Arial"/>
          <w:szCs w:val="20"/>
        </w:rPr>
      </w:pP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6D4DCC" w:rsidRPr="00CD3A84" w14:paraId="07E3CC90" w14:textId="77777777" w:rsidTr="008C6C5C"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CC352D" w14:textId="77777777" w:rsidR="006D4DCC" w:rsidRPr="00CD3A84" w:rsidRDefault="006D4DCC" w:rsidP="008C6C5C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szCs w:val="20"/>
              </w:rPr>
              <w:t> </w:t>
            </w:r>
            <w:r w:rsidRPr="00CD3A84">
              <w:rPr>
                <w:rFonts w:cs="Arial"/>
                <w:b/>
                <w:bCs/>
                <w:szCs w:val="20"/>
              </w:rPr>
              <w:t>NGƯỜI LẬP</w:t>
            </w:r>
            <w:r w:rsidRPr="00CD3A84">
              <w:rPr>
                <w:rFonts w:cs="Arial"/>
                <w:szCs w:val="20"/>
              </w:rPr>
              <w:br/>
            </w:r>
            <w:r w:rsidRPr="00CD3A84">
              <w:rPr>
                <w:rFonts w:cs="Arial"/>
                <w:i/>
                <w:iCs/>
                <w:szCs w:val="20"/>
              </w:rPr>
              <w:t>(Ký và ghi rõ họ tên)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0A843" w14:textId="77777777" w:rsidR="006D4DCC" w:rsidRPr="00CD3A84" w:rsidRDefault="006D4DCC" w:rsidP="008C6C5C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CD3A84">
              <w:rPr>
                <w:rFonts w:cs="Arial"/>
                <w:b/>
                <w:bCs/>
                <w:szCs w:val="20"/>
              </w:rPr>
              <w:t>THỦ TRƯỞNG ĐƠN VỊ</w:t>
            </w:r>
            <w:r w:rsidRPr="00CD3A84">
              <w:rPr>
                <w:rFonts w:cs="Arial"/>
                <w:szCs w:val="20"/>
              </w:rPr>
              <w:br/>
            </w:r>
            <w:r w:rsidRPr="00CD3A84">
              <w:rPr>
                <w:rFonts w:cs="Arial"/>
                <w:i/>
                <w:iCs/>
                <w:szCs w:val="20"/>
              </w:rPr>
              <w:t>(Ký và ghi rõ họ tên)</w:t>
            </w:r>
          </w:p>
        </w:tc>
      </w:tr>
    </w:tbl>
    <w:p w14:paraId="492B68F5" w14:textId="4CC015C4"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DCC"/>
    <w:rsid w:val="00225B67"/>
    <w:rsid w:val="00267870"/>
    <w:rsid w:val="003E1C24"/>
    <w:rsid w:val="004F7570"/>
    <w:rsid w:val="00556DE7"/>
    <w:rsid w:val="005C163D"/>
    <w:rsid w:val="006D4DCC"/>
    <w:rsid w:val="00777286"/>
    <w:rsid w:val="007E0D6E"/>
    <w:rsid w:val="00987B06"/>
    <w:rsid w:val="00B5003A"/>
    <w:rsid w:val="00B57897"/>
    <w:rsid w:val="00BD5621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11925"/>
  <w15:chartTrackingRefBased/>
  <w15:docId w15:val="{8E641414-1B71-4ADA-8EA9-27783A4A7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4D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D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DC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DC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DC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DC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DC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DC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DC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D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D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DC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DC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DC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DC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DC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DC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DC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D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DC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DC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D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D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D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D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D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D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D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2026-09-30T08:50:00Z</dcterms:created>
  <dcterms:modified xsi:type="dcterms:W3CDTF">2026-10-01T07:00:00Z</dcterms:modified>
</cp:coreProperties>
</file>